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514" w:rsidRDefault="00D8396F">
      <w:r>
        <w:t>Johan Lidefelt, Svenskt Näringsliv</w:t>
      </w:r>
      <w:r w:rsidR="00751514">
        <w:t xml:space="preserve"> </w:t>
      </w:r>
    </w:p>
    <w:p w:rsidR="0031626E" w:rsidRPr="00C2304D" w:rsidRDefault="0031626E">
      <w:pPr>
        <w:rPr>
          <w:b/>
          <w:sz w:val="28"/>
          <w:szCs w:val="28"/>
        </w:rPr>
      </w:pPr>
    </w:p>
    <w:p w:rsidR="00F13D66" w:rsidRPr="00C2304D" w:rsidRDefault="0031626E">
      <w:pPr>
        <w:rPr>
          <w:b/>
          <w:sz w:val="28"/>
          <w:szCs w:val="28"/>
        </w:rPr>
      </w:pPr>
      <w:r w:rsidRPr="00C2304D">
        <w:rPr>
          <w:b/>
          <w:sz w:val="28"/>
          <w:szCs w:val="28"/>
        </w:rPr>
        <w:t>Underskattade skatter</w:t>
      </w:r>
    </w:p>
    <w:p w:rsidR="00F13D66" w:rsidRDefault="00F13D66"/>
    <w:p w:rsidR="0031626E" w:rsidRDefault="0031626E">
      <w:r>
        <w:t xml:space="preserve">Genom att fråga befolkningen hur </w:t>
      </w:r>
      <w:r w:rsidR="00076EC4">
        <w:t xml:space="preserve">hårt </w:t>
      </w:r>
      <w:r>
        <w:t xml:space="preserve">de tror att en vanlig löntagare beskattas, och jämföra </w:t>
      </w:r>
      <w:r w:rsidR="00076EC4">
        <w:t>resultatet</w:t>
      </w:r>
      <w:r>
        <w:t xml:space="preserve"> med verkli</w:t>
      </w:r>
      <w:r w:rsidR="00076EC4">
        <w:t>gheten, har Svenskt Näringslivs tagit reda på om skatterna</w:t>
      </w:r>
      <w:r>
        <w:t xml:space="preserve"> underskattas</w:t>
      </w:r>
      <w:r w:rsidR="001D558D">
        <w:t>.</w:t>
      </w:r>
    </w:p>
    <w:p w:rsidR="00C2304D" w:rsidRDefault="00C2304D"/>
    <w:p w:rsidR="00F65EA0" w:rsidRDefault="00F65EA0">
      <w:pPr>
        <w:rPr>
          <w:b/>
        </w:rPr>
      </w:pPr>
      <w:r w:rsidRPr="00F65EA0">
        <w:rPr>
          <w:b/>
        </w:rPr>
        <w:t>Slutsatser</w:t>
      </w:r>
    </w:p>
    <w:p w:rsidR="00076EC4" w:rsidRDefault="00076EC4" w:rsidP="00076EC4">
      <w:r>
        <w:t>Vanliga löntagare får inte ens behålla hälften av lönekostnaden, men bara en av tio känner till detta.</w:t>
      </w:r>
    </w:p>
    <w:p w:rsidR="00076EC4" w:rsidRDefault="00076EC4"/>
    <w:p w:rsidR="00C2304D" w:rsidRDefault="00C2304D">
      <w:r>
        <w:t xml:space="preserve">Sammantaget är skatterna på vanliga inkomster över femtio procent. </w:t>
      </w:r>
      <w:r w:rsidR="004F6BC1">
        <w:t>En löntagare med en lön på 30 000 kronor i månaden betalar 53 procent i skatt när man beaktar de skatter som belastar lönen samt de konsumtionsskatter som betalas när lönen konsumeras</w:t>
      </w:r>
      <w:r w:rsidR="00F65EA0">
        <w:t xml:space="preserve"> (se tabell 1)</w:t>
      </w:r>
      <w:r w:rsidR="004F6BC1">
        <w:t>.</w:t>
      </w:r>
      <w:r w:rsidR="00F65EA0">
        <w:t xml:space="preserve"> En stor majoritet av svenskarna tror dock att skatten på en sådan lön är lägre än femtio procent. Detta beror troligtvis på att flera av skatterna som belastar en vanlig löntagare har dolts. Dels genom att skatt både läggs på bruttolönen och dras av bruttolönen, samt att alla pengar som blir över och konsumeras belastas med höga skatter i form av moms och punktskatter. </w:t>
      </w:r>
    </w:p>
    <w:p w:rsidR="001D558D" w:rsidRDefault="001D558D"/>
    <w:p w:rsidR="00F65EA0" w:rsidRPr="00F65EA0" w:rsidRDefault="00076EC4">
      <w:pPr>
        <w:rPr>
          <w:b/>
        </w:rPr>
      </w:pPr>
      <w:r>
        <w:rPr>
          <w:b/>
        </w:rPr>
        <w:t>U</w:t>
      </w:r>
      <w:r w:rsidR="00F65EA0">
        <w:rPr>
          <w:b/>
        </w:rPr>
        <w:t>ndersö</w:t>
      </w:r>
      <w:r w:rsidR="00F65EA0" w:rsidRPr="00F65EA0">
        <w:rPr>
          <w:b/>
        </w:rPr>
        <w:t>kning</w:t>
      </w:r>
      <w:r>
        <w:rPr>
          <w:b/>
        </w:rPr>
        <w:t>en</w:t>
      </w:r>
    </w:p>
    <w:p w:rsidR="00C2304D" w:rsidRDefault="001D558D">
      <w:r>
        <w:t>Svenskt Näringsliv har fråga</w:t>
      </w:r>
      <w:r w:rsidR="0062197F">
        <w:t>t 805 personer hur mycket skatt</w:t>
      </w:r>
      <w:r>
        <w:t xml:space="preserve"> de tror att en vanlig löntagare betalar. </w:t>
      </w:r>
    </w:p>
    <w:p w:rsidR="00C2304D" w:rsidRDefault="001D558D">
      <w:r>
        <w:t xml:space="preserve">Resultatet </w:t>
      </w:r>
      <w:r w:rsidR="00C2304D">
        <w:t>är tydligt:</w:t>
      </w:r>
      <w:r>
        <w:t xml:space="preserve"> </w:t>
      </w:r>
    </w:p>
    <w:p w:rsidR="001E2425" w:rsidRDefault="00C2304D" w:rsidP="00C2304D">
      <w:pPr>
        <w:pStyle w:val="Liststycke"/>
        <w:numPr>
          <w:ilvl w:val="0"/>
          <w:numId w:val="23"/>
        </w:numPr>
      </w:pPr>
      <w:r>
        <w:t xml:space="preserve">Tre av fyra svenskar </w:t>
      </w:r>
      <w:r w:rsidR="00076EC4">
        <w:t>underskattar skatterna.</w:t>
      </w:r>
    </w:p>
    <w:p w:rsidR="00C2304D" w:rsidRDefault="001E2425" w:rsidP="00C2304D">
      <w:pPr>
        <w:pStyle w:val="Liststycke"/>
        <w:numPr>
          <w:ilvl w:val="0"/>
          <w:numId w:val="23"/>
        </w:numPr>
      </w:pPr>
      <w:r>
        <w:t xml:space="preserve">73 procent </w:t>
      </w:r>
      <w:r w:rsidR="00C2304D">
        <w:t>tror</w:t>
      </w:r>
      <w:r w:rsidR="001D558D">
        <w:t xml:space="preserve"> att </w:t>
      </w:r>
      <w:r w:rsidR="00F65EA0">
        <w:t>man</w:t>
      </w:r>
      <w:r w:rsidR="001D558D">
        <w:t xml:space="preserve"> </w:t>
      </w:r>
      <w:r w:rsidR="00076EC4">
        <w:t>får behålla mer än femtio procent av en</w:t>
      </w:r>
      <w:r w:rsidR="00C2304D">
        <w:t xml:space="preserve"> vanlig lön</w:t>
      </w:r>
      <w:r>
        <w:t>, vilket är fel</w:t>
      </w:r>
      <w:r w:rsidR="00F65EA0">
        <w:t>.</w:t>
      </w:r>
      <w:r w:rsidR="00C2304D" w:rsidRPr="00C2304D">
        <w:t xml:space="preserve"> </w:t>
      </w:r>
    </w:p>
    <w:p w:rsidR="001E2425" w:rsidRDefault="001E2425" w:rsidP="00C2304D">
      <w:pPr>
        <w:pStyle w:val="Liststycke"/>
        <w:numPr>
          <w:ilvl w:val="0"/>
          <w:numId w:val="23"/>
        </w:numPr>
      </w:pPr>
      <w:r>
        <w:t>Knappt</w:t>
      </w:r>
      <w:r w:rsidR="00C2304D">
        <w:t xml:space="preserve"> </w:t>
      </w:r>
      <w:r>
        <w:t>var tionde</w:t>
      </w:r>
      <w:r w:rsidR="00C2304D">
        <w:t xml:space="preserve"> svensk (</w:t>
      </w:r>
      <w:r w:rsidR="001D558D">
        <w:t xml:space="preserve">9,8 procent) </w:t>
      </w:r>
      <w:r w:rsidR="00C2304D">
        <w:t>vet hur höga skatterna på vanliga löner egentligen är.</w:t>
      </w:r>
    </w:p>
    <w:p w:rsidR="001E2425" w:rsidRDefault="001E2425" w:rsidP="001E2425">
      <w:pPr>
        <w:pStyle w:val="Liststycke"/>
        <w:numPr>
          <w:ilvl w:val="0"/>
          <w:numId w:val="23"/>
        </w:numPr>
      </w:pPr>
      <w:r>
        <w:t>8 procent överskattar skatterna på vanliga löner.</w:t>
      </w:r>
    </w:p>
    <w:p w:rsidR="001D558D" w:rsidRDefault="00C2304D" w:rsidP="00EA751C">
      <w:pPr>
        <w:pStyle w:val="Liststycke"/>
        <w:numPr>
          <w:ilvl w:val="0"/>
          <w:numId w:val="23"/>
        </w:numPr>
      </w:pPr>
      <w:r>
        <w:t>För</w:t>
      </w:r>
      <w:r w:rsidR="001D558D">
        <w:t xml:space="preserve"> varje person som överskattar skatte</w:t>
      </w:r>
      <w:r w:rsidR="00F65EA0">
        <w:t>rna</w:t>
      </w:r>
      <w:r>
        <w:t xml:space="preserve"> på </w:t>
      </w:r>
      <w:r w:rsidR="00F65EA0">
        <w:t xml:space="preserve">en </w:t>
      </w:r>
      <w:r>
        <w:t>vanlig lön</w:t>
      </w:r>
      <w:r w:rsidR="001D558D">
        <w:t xml:space="preserve"> går det nio personer som underskattar </w:t>
      </w:r>
      <w:r w:rsidR="00F65EA0">
        <w:t>dem</w:t>
      </w:r>
      <w:r w:rsidR="001D558D">
        <w:t xml:space="preserve">. </w:t>
      </w:r>
    </w:p>
    <w:p w:rsidR="001D558D" w:rsidRDefault="001D558D">
      <w:r w:rsidRPr="001D558D">
        <w:rPr>
          <w:noProof/>
        </w:rPr>
        <w:drawing>
          <wp:inline distT="0" distB="0" distL="0" distR="0" wp14:anchorId="7E46B7F9" wp14:editId="591BB67C">
            <wp:extent cx="5213350" cy="3910014"/>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35721" cy="3926792"/>
                    </a:xfrm>
                    <a:prstGeom prst="rect">
                      <a:avLst/>
                    </a:prstGeom>
                  </pic:spPr>
                </pic:pic>
              </a:graphicData>
            </a:graphic>
          </wp:inline>
        </w:drawing>
      </w:r>
    </w:p>
    <w:p w:rsidR="006239DF" w:rsidRDefault="006239DF"/>
    <w:p w:rsidR="001E2425" w:rsidRDefault="001E2425">
      <w:pPr>
        <w:rPr>
          <w:b/>
        </w:rPr>
      </w:pPr>
    </w:p>
    <w:p w:rsidR="006239DF" w:rsidRPr="00D8396F" w:rsidRDefault="00C2304D">
      <w:pPr>
        <w:rPr>
          <w:b/>
        </w:rPr>
      </w:pPr>
      <w:r>
        <w:rPr>
          <w:b/>
        </w:rPr>
        <w:t>Metod</w:t>
      </w:r>
      <w:r w:rsidR="00C46023">
        <w:rPr>
          <w:b/>
        </w:rPr>
        <w:t xml:space="preserve"> för att beräkna skattetrycket</w:t>
      </w:r>
    </w:p>
    <w:p w:rsidR="00F13D66" w:rsidRDefault="00CC2555">
      <w:r>
        <w:t xml:space="preserve">Beräkningarna i tabell </w:t>
      </w:r>
      <w:r w:rsidR="00C2304D">
        <w:t xml:space="preserve">1 </w:t>
      </w:r>
      <w:r>
        <w:t xml:space="preserve">visar två typfall som är tänkta att beskriva inkomstläget som en stor andel av Sveriges löntagare har. </w:t>
      </w:r>
      <w:r w:rsidR="006239DF">
        <w:t xml:space="preserve">Dels en person som har en lön på 30 000 kr i månaden samt ett par som har två löner på 30 000 respektive 45 000 kronor. Skatter som inkluderas är skatter på arbete samt konsumtion. Metoden att beräkna skatterna är </w:t>
      </w:r>
      <w:r w:rsidR="00D8396F">
        <w:t xml:space="preserve">en uppdatering av och </w:t>
      </w:r>
      <w:r w:rsidR="006239DF">
        <w:t>i enlighet med Swedbanks Institutet för privatekonomi</w:t>
      </w:r>
      <w:r w:rsidR="00D8396F">
        <w:t>s rapport</w:t>
      </w:r>
      <w:r w:rsidR="006239DF">
        <w:t xml:space="preserve"> </w:t>
      </w:r>
      <w:r w:rsidR="006239DF" w:rsidRPr="006239DF">
        <w:rPr>
          <w:i/>
        </w:rPr>
        <w:t>Vart tar våra skattepengar vägen</w:t>
      </w:r>
      <w:r w:rsidR="006957C0">
        <w:rPr>
          <w:rStyle w:val="Fotnotsreferens"/>
          <w:i/>
        </w:rPr>
        <w:footnoteReference w:id="1"/>
      </w:r>
      <w:r w:rsidR="006239DF">
        <w:rPr>
          <w:i/>
        </w:rPr>
        <w:t>.</w:t>
      </w:r>
      <w:r w:rsidR="006239DF">
        <w:t xml:space="preserve"> Där antas att konsumtionsskatter utgör 18,4 procent av lönen netto efter skatt. Även om inte hela nettot konsumeras samma mån</w:t>
      </w:r>
      <w:r w:rsidR="00C46023">
        <w:t>ad utan delvis sparas, kommer nettot</w:t>
      </w:r>
      <w:r w:rsidR="006239DF">
        <w:t xml:space="preserve"> förr eller senare att konsumeras av någon. Summa skatter avser alla skatter som redovisas i tabellen som andel av total lönekostnad, dvs lön plus arbetsgivaravgift. </w:t>
      </w:r>
    </w:p>
    <w:p w:rsidR="00D8396F" w:rsidRDefault="00D8396F"/>
    <w:p w:rsidR="00D8396F" w:rsidRDefault="00D8396F">
      <w:r>
        <w:t xml:space="preserve">Skattesatsen för kommunalskatt är vald för att ligga nära riksgenomsnittet som är 32,12. Sigtuna kommun har en skattesats på 32,08. I denna </w:t>
      </w:r>
      <w:r w:rsidR="00C46023">
        <w:t>summa</w:t>
      </w:r>
      <w:r>
        <w:t xml:space="preserve"> ingår landstingsskatt och avgift för begravning.</w:t>
      </w:r>
    </w:p>
    <w:p w:rsidR="00D8396F" w:rsidRDefault="00076EC4">
      <w:r>
        <w:t>Källa för skattesatserna</w:t>
      </w:r>
      <w:r w:rsidR="00D8396F">
        <w:t xml:space="preserve"> och beräkningarna</w:t>
      </w:r>
      <w:r>
        <w:t xml:space="preserve"> avseende direkt och indirekt skatt är Ekonomifakta.</w:t>
      </w:r>
    </w:p>
    <w:p w:rsidR="00BF5886" w:rsidRDefault="00751514">
      <w:r>
        <w:t xml:space="preserve"> </w:t>
      </w:r>
    </w:p>
    <w:p w:rsidR="00751514" w:rsidRPr="00D8396F" w:rsidRDefault="006239DF">
      <w:pPr>
        <w:rPr>
          <w:b/>
        </w:rPr>
      </w:pPr>
      <w:r w:rsidRPr="00D8396F">
        <w:rPr>
          <w:b/>
        </w:rPr>
        <w:t>Resultat</w:t>
      </w:r>
    </w:p>
    <w:p w:rsidR="000C666E" w:rsidRDefault="00076EC4" w:rsidP="001E2425">
      <w:r>
        <w:t>F</w:t>
      </w:r>
      <w:r w:rsidR="006239DF">
        <w:t xml:space="preserve">ör varje hundralapp som en arbetsgivare betalar för </w:t>
      </w:r>
      <w:r>
        <w:t xml:space="preserve">en </w:t>
      </w:r>
      <w:r w:rsidR="006239DF">
        <w:t>anställd</w:t>
      </w:r>
      <w:r w:rsidRPr="00076EC4">
        <w:t xml:space="preserve"> </w:t>
      </w:r>
      <w:r w:rsidR="001E2425">
        <w:t>med</w:t>
      </w:r>
      <w:r>
        <w:t xml:space="preserve"> en lön </w:t>
      </w:r>
      <w:r w:rsidR="001E2425">
        <w:t xml:space="preserve">på 30 000 kr </w:t>
      </w:r>
      <w:r>
        <w:t xml:space="preserve">går </w:t>
      </w:r>
      <w:r w:rsidR="006239DF">
        <w:t xml:space="preserve">53 kronor </w:t>
      </w:r>
      <w:r>
        <w:t xml:space="preserve">bort </w:t>
      </w:r>
      <w:r w:rsidR="006239DF">
        <w:t xml:space="preserve">i skatt. </w:t>
      </w:r>
      <w:r>
        <w:t xml:space="preserve">Vanliga löntagare får </w:t>
      </w:r>
      <w:r w:rsidR="001E2425">
        <w:t xml:space="preserve">alltså </w:t>
      </w:r>
      <w:r>
        <w:t>inte behålla hälften av sin lönekostnad.</w:t>
      </w:r>
    </w:p>
    <w:p w:rsidR="00076EC4" w:rsidRDefault="00076EC4"/>
    <w:p w:rsidR="000C666E" w:rsidRDefault="000C666E">
      <w:r>
        <w:t>För ett par med medel- och högre medelinkomst är skatten 55 procent.</w:t>
      </w:r>
      <w:r w:rsidR="001E2425">
        <w:t xml:space="preserve"> </w:t>
      </w:r>
      <w:r>
        <w:t>Det beror på att den person har en inkomst på 45 000 kronor per månad betalar 1188 kronor i statlig skatt varje månad, vilket höjer genomsnittsskatten för paret. Den genomsnittliga skatten för personen som tjänar 45 000 kronor i månande är 56 procent.</w:t>
      </w:r>
    </w:p>
    <w:p w:rsidR="00F13D66" w:rsidRDefault="00F13D66"/>
    <w:p w:rsidR="00751514" w:rsidRDefault="00F13D66">
      <w:r>
        <w:t>Tabell 1. Skatter som andel av inkomsten</w:t>
      </w:r>
    </w:p>
    <w:tbl>
      <w:tblPr>
        <w:tblStyle w:val="Tabellrutnt"/>
        <w:tblW w:w="0" w:type="auto"/>
        <w:tblLook w:val="04A0" w:firstRow="1" w:lastRow="0" w:firstColumn="1" w:lastColumn="0" w:noHBand="0" w:noVBand="1"/>
      </w:tblPr>
      <w:tblGrid>
        <w:gridCol w:w="5382"/>
        <w:gridCol w:w="1965"/>
        <w:gridCol w:w="1715"/>
      </w:tblGrid>
      <w:tr w:rsidR="006239DF" w:rsidRPr="00F13D66" w:rsidTr="006239DF">
        <w:trPr>
          <w:trHeight w:val="290"/>
        </w:trPr>
        <w:tc>
          <w:tcPr>
            <w:tcW w:w="5382" w:type="dxa"/>
            <w:noWrap/>
          </w:tcPr>
          <w:p w:rsidR="006239DF" w:rsidRPr="00F13D66" w:rsidRDefault="006239DF" w:rsidP="00F13D66">
            <w:pPr>
              <w:rPr>
                <w:b/>
                <w:bCs/>
              </w:rPr>
            </w:pPr>
          </w:p>
        </w:tc>
        <w:tc>
          <w:tcPr>
            <w:tcW w:w="1965" w:type="dxa"/>
            <w:noWrap/>
          </w:tcPr>
          <w:p w:rsidR="006239DF" w:rsidRPr="00F13D66" w:rsidRDefault="006239DF" w:rsidP="00F13D66">
            <w:r>
              <w:t>Ensamstående</w:t>
            </w:r>
          </w:p>
        </w:tc>
        <w:tc>
          <w:tcPr>
            <w:tcW w:w="1715" w:type="dxa"/>
            <w:noWrap/>
          </w:tcPr>
          <w:p w:rsidR="006239DF" w:rsidRPr="00F13D66" w:rsidRDefault="006239DF">
            <w:r>
              <w:t>Två vuxna</w:t>
            </w:r>
          </w:p>
        </w:tc>
      </w:tr>
      <w:tr w:rsidR="00F13D66" w:rsidRPr="00F13D66" w:rsidTr="006239DF">
        <w:trPr>
          <w:trHeight w:val="290"/>
        </w:trPr>
        <w:tc>
          <w:tcPr>
            <w:tcW w:w="5382" w:type="dxa"/>
            <w:noWrap/>
            <w:hideMark/>
          </w:tcPr>
          <w:p w:rsidR="00F13D66" w:rsidRPr="00F13D66" w:rsidRDefault="00F13D66" w:rsidP="00F13D66">
            <w:pPr>
              <w:rPr>
                <w:b/>
                <w:bCs/>
              </w:rPr>
            </w:pPr>
            <w:r w:rsidRPr="00F13D66">
              <w:rPr>
                <w:b/>
                <w:bCs/>
              </w:rPr>
              <w:t>Månadsinkomst</w:t>
            </w:r>
            <w:r w:rsidR="00CC2555">
              <w:rPr>
                <w:b/>
                <w:bCs/>
              </w:rPr>
              <w:t>, kr</w:t>
            </w:r>
          </w:p>
        </w:tc>
        <w:tc>
          <w:tcPr>
            <w:tcW w:w="1965" w:type="dxa"/>
            <w:noWrap/>
            <w:hideMark/>
          </w:tcPr>
          <w:p w:rsidR="00F13D66" w:rsidRPr="00F13D66" w:rsidRDefault="00F13D66" w:rsidP="00F13D66">
            <w:r w:rsidRPr="00F13D66">
              <w:t>30</w:t>
            </w:r>
            <w:r>
              <w:t xml:space="preserve"> </w:t>
            </w:r>
            <w:r w:rsidRPr="00F13D66">
              <w:t>000</w:t>
            </w:r>
          </w:p>
        </w:tc>
        <w:tc>
          <w:tcPr>
            <w:tcW w:w="1715" w:type="dxa"/>
            <w:noWrap/>
            <w:hideMark/>
          </w:tcPr>
          <w:p w:rsidR="00F13D66" w:rsidRPr="00F13D66" w:rsidRDefault="00F13D66">
            <w:r w:rsidRPr="00F13D66">
              <w:t>30</w:t>
            </w:r>
            <w:r>
              <w:t xml:space="preserve"> </w:t>
            </w:r>
            <w:r w:rsidRPr="00F13D66">
              <w:t>000+45</w:t>
            </w:r>
            <w:r w:rsidR="00CC2555">
              <w:t xml:space="preserve"> </w:t>
            </w:r>
            <w:r w:rsidRPr="00F13D66">
              <w:t>000</w:t>
            </w:r>
          </w:p>
        </w:tc>
      </w:tr>
      <w:tr w:rsidR="00F13D66" w:rsidRPr="00F13D66" w:rsidTr="006239DF">
        <w:trPr>
          <w:trHeight w:val="290"/>
        </w:trPr>
        <w:tc>
          <w:tcPr>
            <w:tcW w:w="5382" w:type="dxa"/>
            <w:noWrap/>
            <w:hideMark/>
          </w:tcPr>
          <w:p w:rsidR="00F13D66" w:rsidRPr="006239DF" w:rsidRDefault="00F13D66" w:rsidP="006239DF">
            <w:pPr>
              <w:pStyle w:val="Liststycke"/>
              <w:numPr>
                <w:ilvl w:val="0"/>
                <w:numId w:val="22"/>
              </w:numPr>
              <w:rPr>
                <w:i/>
                <w:iCs/>
              </w:rPr>
            </w:pPr>
            <w:r w:rsidRPr="006239DF">
              <w:rPr>
                <w:i/>
                <w:iCs/>
              </w:rPr>
              <w:t>Skatt på arbete, direkta skatter</w:t>
            </w:r>
          </w:p>
        </w:tc>
        <w:tc>
          <w:tcPr>
            <w:tcW w:w="1965" w:type="dxa"/>
            <w:noWrap/>
            <w:hideMark/>
          </w:tcPr>
          <w:p w:rsidR="00F13D66" w:rsidRPr="00F13D66" w:rsidRDefault="00F13D66" w:rsidP="00F13D66">
            <w:pPr>
              <w:rPr>
                <w:i/>
                <w:iCs/>
              </w:rPr>
            </w:pPr>
          </w:p>
        </w:tc>
        <w:tc>
          <w:tcPr>
            <w:tcW w:w="1715" w:type="dxa"/>
            <w:noWrap/>
            <w:hideMark/>
          </w:tcPr>
          <w:p w:rsidR="00F13D66" w:rsidRPr="00F13D66" w:rsidRDefault="00F13D66"/>
        </w:tc>
      </w:tr>
      <w:tr w:rsidR="00F13D66" w:rsidRPr="00F13D66" w:rsidTr="006239DF">
        <w:trPr>
          <w:trHeight w:val="290"/>
        </w:trPr>
        <w:tc>
          <w:tcPr>
            <w:tcW w:w="5382" w:type="dxa"/>
            <w:noWrap/>
            <w:hideMark/>
          </w:tcPr>
          <w:p w:rsidR="00F13D66" w:rsidRPr="00F13D66" w:rsidRDefault="00F13D66">
            <w:r w:rsidRPr="00F13D66">
              <w:t>Statlig skatt</w:t>
            </w:r>
          </w:p>
        </w:tc>
        <w:tc>
          <w:tcPr>
            <w:tcW w:w="1965" w:type="dxa"/>
            <w:noWrap/>
            <w:hideMark/>
          </w:tcPr>
          <w:p w:rsidR="00F13D66" w:rsidRPr="00F13D66" w:rsidRDefault="00F13D66"/>
        </w:tc>
        <w:tc>
          <w:tcPr>
            <w:tcW w:w="1715" w:type="dxa"/>
            <w:noWrap/>
            <w:hideMark/>
          </w:tcPr>
          <w:p w:rsidR="00F13D66" w:rsidRPr="00F13D66" w:rsidRDefault="00F13D66" w:rsidP="00F13D66">
            <w:r w:rsidRPr="00F13D66">
              <w:t>1</w:t>
            </w:r>
            <w:r w:rsidR="00CC2555">
              <w:t xml:space="preserve"> </w:t>
            </w:r>
            <w:r w:rsidRPr="00F13D66">
              <w:t>188</w:t>
            </w:r>
          </w:p>
        </w:tc>
      </w:tr>
      <w:tr w:rsidR="00F13D66" w:rsidRPr="00F13D66" w:rsidTr="006239DF">
        <w:trPr>
          <w:trHeight w:val="290"/>
        </w:trPr>
        <w:tc>
          <w:tcPr>
            <w:tcW w:w="5382" w:type="dxa"/>
            <w:noWrap/>
            <w:hideMark/>
          </w:tcPr>
          <w:p w:rsidR="00F13D66" w:rsidRPr="00F13D66" w:rsidRDefault="00F13D66">
            <w:r w:rsidRPr="00F13D66">
              <w:t>Kommunalskatt inkl. landsting och kyrkoavgift (Sigtuna 32,08%)</w:t>
            </w:r>
          </w:p>
        </w:tc>
        <w:tc>
          <w:tcPr>
            <w:tcW w:w="1965" w:type="dxa"/>
            <w:noWrap/>
            <w:hideMark/>
          </w:tcPr>
          <w:p w:rsidR="00F13D66" w:rsidRPr="00F13D66" w:rsidRDefault="00F13D66" w:rsidP="00F13D66">
            <w:r w:rsidRPr="00F13D66">
              <w:t>9</w:t>
            </w:r>
            <w:r w:rsidR="00CC2555">
              <w:t xml:space="preserve"> </w:t>
            </w:r>
            <w:r w:rsidRPr="00F13D66">
              <w:t>335</w:t>
            </w:r>
          </w:p>
        </w:tc>
        <w:tc>
          <w:tcPr>
            <w:tcW w:w="1715" w:type="dxa"/>
            <w:noWrap/>
            <w:hideMark/>
          </w:tcPr>
          <w:p w:rsidR="00F13D66" w:rsidRPr="00F13D66" w:rsidRDefault="00F13D66" w:rsidP="00F13D66">
            <w:r w:rsidRPr="00F13D66">
              <w:t>23</w:t>
            </w:r>
            <w:r>
              <w:t xml:space="preserve"> </w:t>
            </w:r>
            <w:r w:rsidRPr="00F13D66">
              <w:t>517</w:t>
            </w:r>
          </w:p>
        </w:tc>
      </w:tr>
      <w:tr w:rsidR="00F13D66" w:rsidRPr="00F13D66" w:rsidTr="006239DF">
        <w:trPr>
          <w:trHeight w:val="290"/>
        </w:trPr>
        <w:tc>
          <w:tcPr>
            <w:tcW w:w="5382" w:type="dxa"/>
            <w:noWrap/>
            <w:hideMark/>
          </w:tcPr>
          <w:p w:rsidR="00F13D66" w:rsidRPr="00F13D66" w:rsidRDefault="00F13D66">
            <w:r w:rsidRPr="00F13D66">
              <w:t>Jobbskatteavdrag</w:t>
            </w:r>
          </w:p>
        </w:tc>
        <w:tc>
          <w:tcPr>
            <w:tcW w:w="1965" w:type="dxa"/>
            <w:noWrap/>
            <w:hideMark/>
          </w:tcPr>
          <w:p w:rsidR="00F13D66" w:rsidRPr="00F13D66" w:rsidRDefault="00F13D66" w:rsidP="00F13D66">
            <w:r w:rsidRPr="00F13D66">
              <w:t>2</w:t>
            </w:r>
            <w:r w:rsidR="00CC2555">
              <w:t xml:space="preserve"> </w:t>
            </w:r>
            <w:r w:rsidRPr="00F13D66">
              <w:t>240</w:t>
            </w:r>
          </w:p>
        </w:tc>
        <w:tc>
          <w:tcPr>
            <w:tcW w:w="1715" w:type="dxa"/>
            <w:noWrap/>
            <w:hideMark/>
          </w:tcPr>
          <w:p w:rsidR="00F13D66" w:rsidRPr="00F13D66" w:rsidRDefault="00F13D66" w:rsidP="00F13D66">
            <w:r w:rsidRPr="00F13D66">
              <w:t>4</w:t>
            </w:r>
            <w:r w:rsidR="00CC2555">
              <w:t xml:space="preserve"> </w:t>
            </w:r>
            <w:r w:rsidRPr="00F13D66">
              <w:t>503</w:t>
            </w:r>
          </w:p>
        </w:tc>
      </w:tr>
      <w:tr w:rsidR="00F13D66" w:rsidRPr="00F13D66" w:rsidTr="006239DF">
        <w:trPr>
          <w:trHeight w:val="290"/>
        </w:trPr>
        <w:tc>
          <w:tcPr>
            <w:tcW w:w="5382" w:type="dxa"/>
            <w:noWrap/>
            <w:hideMark/>
          </w:tcPr>
          <w:p w:rsidR="00F13D66" w:rsidRPr="006239DF" w:rsidRDefault="00F13D66" w:rsidP="006239DF">
            <w:pPr>
              <w:pStyle w:val="Liststycke"/>
              <w:numPr>
                <w:ilvl w:val="0"/>
                <w:numId w:val="22"/>
              </w:numPr>
              <w:rPr>
                <w:i/>
                <w:iCs/>
              </w:rPr>
            </w:pPr>
            <w:r w:rsidRPr="006239DF">
              <w:rPr>
                <w:i/>
                <w:iCs/>
              </w:rPr>
              <w:t>Skatt på arbete, indirekt</w:t>
            </w:r>
          </w:p>
        </w:tc>
        <w:tc>
          <w:tcPr>
            <w:tcW w:w="1965" w:type="dxa"/>
            <w:noWrap/>
            <w:hideMark/>
          </w:tcPr>
          <w:p w:rsidR="00F13D66" w:rsidRPr="00F13D66" w:rsidRDefault="00F13D66" w:rsidP="00F13D66">
            <w:pPr>
              <w:rPr>
                <w:i/>
                <w:iCs/>
              </w:rPr>
            </w:pPr>
          </w:p>
        </w:tc>
        <w:tc>
          <w:tcPr>
            <w:tcW w:w="1715" w:type="dxa"/>
            <w:noWrap/>
            <w:hideMark/>
          </w:tcPr>
          <w:p w:rsidR="00F13D66" w:rsidRPr="00F13D66" w:rsidRDefault="00F13D66"/>
        </w:tc>
      </w:tr>
      <w:tr w:rsidR="00F13D66" w:rsidRPr="00F13D66" w:rsidTr="006239DF">
        <w:trPr>
          <w:trHeight w:val="290"/>
        </w:trPr>
        <w:tc>
          <w:tcPr>
            <w:tcW w:w="5382" w:type="dxa"/>
            <w:noWrap/>
            <w:hideMark/>
          </w:tcPr>
          <w:p w:rsidR="00F13D66" w:rsidRPr="00F13D66" w:rsidRDefault="00F13D66">
            <w:r w:rsidRPr="00F13D66">
              <w:t>Arbetsgivaravgift (31,42%)</w:t>
            </w:r>
          </w:p>
        </w:tc>
        <w:tc>
          <w:tcPr>
            <w:tcW w:w="1965" w:type="dxa"/>
            <w:noWrap/>
            <w:hideMark/>
          </w:tcPr>
          <w:p w:rsidR="00F13D66" w:rsidRPr="00F13D66" w:rsidRDefault="00F13D66" w:rsidP="00F13D66">
            <w:r w:rsidRPr="00F13D66">
              <w:t>9426</w:t>
            </w:r>
          </w:p>
        </w:tc>
        <w:tc>
          <w:tcPr>
            <w:tcW w:w="1715" w:type="dxa"/>
            <w:noWrap/>
            <w:hideMark/>
          </w:tcPr>
          <w:p w:rsidR="00F13D66" w:rsidRPr="00F13D66" w:rsidRDefault="00F13D66" w:rsidP="00F13D66">
            <w:r w:rsidRPr="00F13D66">
              <w:t>23</w:t>
            </w:r>
            <w:r w:rsidR="00CC2555">
              <w:t xml:space="preserve"> </w:t>
            </w:r>
            <w:r w:rsidRPr="00F13D66">
              <w:t>565</w:t>
            </w:r>
          </w:p>
        </w:tc>
      </w:tr>
      <w:tr w:rsidR="00F13D66" w:rsidRPr="00F13D66" w:rsidTr="006239DF">
        <w:trPr>
          <w:trHeight w:val="290"/>
        </w:trPr>
        <w:tc>
          <w:tcPr>
            <w:tcW w:w="5382" w:type="dxa"/>
            <w:noWrap/>
            <w:hideMark/>
          </w:tcPr>
          <w:p w:rsidR="00F13D66" w:rsidRPr="00F13D66" w:rsidRDefault="00F13D66" w:rsidP="00F13D66">
            <w:pPr>
              <w:rPr>
                <w:i/>
                <w:iCs/>
              </w:rPr>
            </w:pPr>
            <w:r w:rsidRPr="00F13D66">
              <w:rPr>
                <w:i/>
                <w:iCs/>
              </w:rPr>
              <w:t>Skatt på konsumtion</w:t>
            </w:r>
          </w:p>
        </w:tc>
        <w:tc>
          <w:tcPr>
            <w:tcW w:w="1965" w:type="dxa"/>
            <w:noWrap/>
            <w:hideMark/>
          </w:tcPr>
          <w:p w:rsidR="00F13D66" w:rsidRPr="00F13D66" w:rsidRDefault="00F13D66" w:rsidP="00F13D66">
            <w:pPr>
              <w:rPr>
                <w:i/>
                <w:iCs/>
              </w:rPr>
            </w:pPr>
          </w:p>
        </w:tc>
        <w:tc>
          <w:tcPr>
            <w:tcW w:w="1715" w:type="dxa"/>
            <w:noWrap/>
            <w:hideMark/>
          </w:tcPr>
          <w:p w:rsidR="00F13D66" w:rsidRPr="00F13D66" w:rsidRDefault="00F13D66"/>
        </w:tc>
      </w:tr>
      <w:tr w:rsidR="00F13D66" w:rsidRPr="00F13D66" w:rsidTr="006239DF">
        <w:trPr>
          <w:trHeight w:val="290"/>
        </w:trPr>
        <w:tc>
          <w:tcPr>
            <w:tcW w:w="5382" w:type="dxa"/>
            <w:noWrap/>
            <w:hideMark/>
          </w:tcPr>
          <w:p w:rsidR="00F13D66" w:rsidRPr="006239DF" w:rsidRDefault="00F13D66" w:rsidP="006239DF">
            <w:pPr>
              <w:pStyle w:val="Liststycke"/>
              <w:numPr>
                <w:ilvl w:val="0"/>
                <w:numId w:val="22"/>
              </w:numPr>
              <w:rPr>
                <w:i/>
                <w:iCs/>
              </w:rPr>
            </w:pPr>
            <w:r w:rsidRPr="006239DF">
              <w:rPr>
                <w:i/>
                <w:iCs/>
              </w:rPr>
              <w:t>Moms och punktskatter (18,4%)</w:t>
            </w:r>
          </w:p>
        </w:tc>
        <w:tc>
          <w:tcPr>
            <w:tcW w:w="1965" w:type="dxa"/>
            <w:noWrap/>
            <w:hideMark/>
          </w:tcPr>
          <w:p w:rsidR="00F13D66" w:rsidRPr="00F13D66" w:rsidRDefault="00F13D66" w:rsidP="00F13D66">
            <w:r w:rsidRPr="00F13D66">
              <w:t>4</w:t>
            </w:r>
            <w:r w:rsidR="00CC2555">
              <w:t xml:space="preserve"> </w:t>
            </w:r>
            <w:r w:rsidRPr="00F13D66">
              <w:t>215</w:t>
            </w:r>
          </w:p>
        </w:tc>
        <w:tc>
          <w:tcPr>
            <w:tcW w:w="1715" w:type="dxa"/>
            <w:noWrap/>
            <w:hideMark/>
          </w:tcPr>
          <w:p w:rsidR="00F13D66" w:rsidRPr="00F13D66" w:rsidRDefault="00F13D66" w:rsidP="00F13D66">
            <w:r w:rsidRPr="00F13D66">
              <w:t>10</w:t>
            </w:r>
            <w:r w:rsidR="00CC2555">
              <w:t xml:space="preserve"> </w:t>
            </w:r>
            <w:r w:rsidRPr="00F13D66">
              <w:t>301</w:t>
            </w:r>
          </w:p>
        </w:tc>
      </w:tr>
      <w:tr w:rsidR="00F13D66" w:rsidRPr="00F13D66" w:rsidTr="006239DF">
        <w:trPr>
          <w:trHeight w:val="290"/>
        </w:trPr>
        <w:tc>
          <w:tcPr>
            <w:tcW w:w="5382" w:type="dxa"/>
            <w:noWrap/>
            <w:hideMark/>
          </w:tcPr>
          <w:p w:rsidR="00F13D66" w:rsidRPr="00F13D66" w:rsidRDefault="00F13D66">
            <w:r w:rsidRPr="00F13D66">
              <w:t>Summa skatter</w:t>
            </w:r>
            <w:r w:rsidR="006239DF">
              <w:t xml:space="preserve"> (A+B+C)</w:t>
            </w:r>
          </w:p>
        </w:tc>
        <w:tc>
          <w:tcPr>
            <w:tcW w:w="1965" w:type="dxa"/>
            <w:noWrap/>
            <w:hideMark/>
          </w:tcPr>
          <w:p w:rsidR="00F13D66" w:rsidRPr="00F13D66" w:rsidRDefault="00F13D66" w:rsidP="00F13D66">
            <w:r w:rsidRPr="00F13D66">
              <w:t>20</w:t>
            </w:r>
            <w:r w:rsidR="00CC2555">
              <w:t xml:space="preserve"> </w:t>
            </w:r>
            <w:r w:rsidRPr="00F13D66">
              <w:t>736</w:t>
            </w:r>
          </w:p>
        </w:tc>
        <w:tc>
          <w:tcPr>
            <w:tcW w:w="1715" w:type="dxa"/>
            <w:noWrap/>
            <w:hideMark/>
          </w:tcPr>
          <w:p w:rsidR="00F13D66" w:rsidRPr="00F13D66" w:rsidRDefault="00F13D66" w:rsidP="00F13D66">
            <w:r w:rsidRPr="00F13D66">
              <w:t>54</w:t>
            </w:r>
            <w:r w:rsidR="00CC2555">
              <w:t xml:space="preserve"> </w:t>
            </w:r>
            <w:r w:rsidRPr="00F13D66">
              <w:t>068</w:t>
            </w:r>
          </w:p>
        </w:tc>
      </w:tr>
      <w:tr w:rsidR="00F13D66" w:rsidRPr="00F13D66" w:rsidTr="006239DF">
        <w:trPr>
          <w:trHeight w:val="290"/>
        </w:trPr>
        <w:tc>
          <w:tcPr>
            <w:tcW w:w="5382" w:type="dxa"/>
            <w:noWrap/>
            <w:hideMark/>
          </w:tcPr>
          <w:p w:rsidR="00F13D66" w:rsidRPr="00F13D66" w:rsidRDefault="00F13D66">
            <w:r w:rsidRPr="00F13D66">
              <w:t>Skatt som andel av löneutrymmet</w:t>
            </w:r>
          </w:p>
        </w:tc>
        <w:tc>
          <w:tcPr>
            <w:tcW w:w="1965" w:type="dxa"/>
            <w:noWrap/>
            <w:hideMark/>
          </w:tcPr>
          <w:p w:rsidR="00F13D66" w:rsidRPr="00F13D66" w:rsidRDefault="00F13D66" w:rsidP="00F13D66">
            <w:r w:rsidRPr="00F13D66">
              <w:t>53</w:t>
            </w:r>
            <w:r w:rsidR="00CC2555">
              <w:t xml:space="preserve"> </w:t>
            </w:r>
            <w:r w:rsidRPr="00F13D66">
              <w:t>%</w:t>
            </w:r>
          </w:p>
        </w:tc>
        <w:tc>
          <w:tcPr>
            <w:tcW w:w="1715" w:type="dxa"/>
            <w:noWrap/>
            <w:hideMark/>
          </w:tcPr>
          <w:p w:rsidR="00F13D66" w:rsidRPr="00F13D66" w:rsidRDefault="00F13D66" w:rsidP="00F13D66">
            <w:r w:rsidRPr="00F13D66">
              <w:t>55</w:t>
            </w:r>
            <w:r w:rsidR="00CC2555">
              <w:t xml:space="preserve"> </w:t>
            </w:r>
            <w:r w:rsidRPr="00F13D66">
              <w:t>%</w:t>
            </w:r>
          </w:p>
        </w:tc>
      </w:tr>
    </w:tbl>
    <w:p w:rsidR="00751514" w:rsidRDefault="00D8396F">
      <w:pPr>
        <w:rPr>
          <w:sz w:val="18"/>
          <w:szCs w:val="18"/>
        </w:rPr>
      </w:pPr>
      <w:r w:rsidRPr="00366033">
        <w:rPr>
          <w:sz w:val="18"/>
          <w:szCs w:val="18"/>
        </w:rPr>
        <w:t>Källa: Egna beräkningar samt ekonomifakta.</w:t>
      </w:r>
      <w:r w:rsidR="005F6BE5" w:rsidRPr="00366033">
        <w:rPr>
          <w:sz w:val="18"/>
          <w:szCs w:val="18"/>
        </w:rPr>
        <w:t>se.</w:t>
      </w:r>
      <w:r w:rsidRPr="00366033">
        <w:rPr>
          <w:sz w:val="18"/>
          <w:szCs w:val="18"/>
        </w:rPr>
        <w:t xml:space="preserve"> </w:t>
      </w:r>
      <w:r w:rsidR="00366033" w:rsidRPr="00366033">
        <w:rPr>
          <w:sz w:val="18"/>
          <w:szCs w:val="18"/>
        </w:rPr>
        <w:t xml:space="preserve">Följer </w:t>
      </w:r>
      <w:r w:rsidRPr="00366033">
        <w:rPr>
          <w:sz w:val="18"/>
          <w:szCs w:val="18"/>
        </w:rPr>
        <w:t>Swedbank privatekonomis beräkningar från 2012</w:t>
      </w:r>
      <w:r w:rsidR="00366033" w:rsidRPr="00366033">
        <w:rPr>
          <w:sz w:val="18"/>
          <w:szCs w:val="18"/>
        </w:rPr>
        <w:t xml:space="preserve"> rörande antagande om konsumtionsskatt</w:t>
      </w:r>
      <w:r w:rsidRPr="00366033">
        <w:rPr>
          <w:sz w:val="18"/>
          <w:szCs w:val="18"/>
        </w:rPr>
        <w:t>.</w:t>
      </w:r>
    </w:p>
    <w:p w:rsidR="007E61A6" w:rsidRDefault="007E61A6">
      <w:pPr>
        <w:rPr>
          <w:sz w:val="18"/>
          <w:szCs w:val="18"/>
        </w:rPr>
      </w:pPr>
    </w:p>
    <w:p w:rsidR="009511BB" w:rsidRDefault="009511BB">
      <w:pPr>
        <w:rPr>
          <w:sz w:val="18"/>
          <w:szCs w:val="18"/>
        </w:rPr>
      </w:pPr>
    </w:p>
    <w:p w:rsidR="009511BB" w:rsidRDefault="009511BB">
      <w:pPr>
        <w:rPr>
          <w:sz w:val="18"/>
          <w:szCs w:val="18"/>
        </w:rPr>
      </w:pPr>
    </w:p>
    <w:p w:rsidR="007E61A6" w:rsidRDefault="007E61A6">
      <w:pPr>
        <w:rPr>
          <w:sz w:val="18"/>
          <w:szCs w:val="18"/>
        </w:rPr>
      </w:pPr>
      <w:r>
        <w:rPr>
          <w:sz w:val="18"/>
          <w:szCs w:val="18"/>
        </w:rPr>
        <w:t>Notering:</w:t>
      </w:r>
    </w:p>
    <w:p w:rsidR="007E61A6" w:rsidRPr="00366033" w:rsidRDefault="007E61A6">
      <w:pPr>
        <w:rPr>
          <w:sz w:val="18"/>
          <w:szCs w:val="18"/>
        </w:rPr>
      </w:pPr>
      <w:r>
        <w:rPr>
          <w:sz w:val="18"/>
          <w:szCs w:val="18"/>
        </w:rPr>
        <w:t xml:space="preserve">I rapporten </w:t>
      </w:r>
      <w:r w:rsidRPr="007E61A6">
        <w:rPr>
          <w:i/>
          <w:sz w:val="18"/>
          <w:szCs w:val="18"/>
        </w:rPr>
        <w:t>Underskattade skatter</w:t>
      </w:r>
      <w:r w:rsidR="00512184">
        <w:rPr>
          <w:sz w:val="18"/>
          <w:szCs w:val="18"/>
        </w:rPr>
        <w:t xml:space="preserve"> (2015) av </w:t>
      </w:r>
      <w:r>
        <w:rPr>
          <w:sz w:val="18"/>
          <w:szCs w:val="18"/>
        </w:rPr>
        <w:t>Nima Sanandaji för Svenskt Näringsliv gjordes en liknande analys och kartläggning av skatterna och uppfattningarna om skatterna som</w:t>
      </w:r>
      <w:r w:rsidR="00512184">
        <w:rPr>
          <w:sz w:val="18"/>
          <w:szCs w:val="18"/>
        </w:rPr>
        <w:t xml:space="preserve"> i denna pm. Rapporten finns tillgänglig här</w:t>
      </w:r>
      <w:r>
        <w:rPr>
          <w:sz w:val="18"/>
          <w:szCs w:val="18"/>
        </w:rPr>
        <w:t xml:space="preserve">: </w:t>
      </w:r>
      <w:r w:rsidRPr="007E61A6">
        <w:rPr>
          <w:sz w:val="18"/>
          <w:szCs w:val="18"/>
        </w:rPr>
        <w:t>https://www.svensktnaringsliv.se/migration_catalog/Rapporter_och_opinionsmaterial/Rapporter/underskattade-skatterpdf_624362.html/BINARY/Underskattade%20skatter.pdf</w:t>
      </w:r>
    </w:p>
    <w:sectPr w:rsidR="007E61A6" w:rsidRPr="003660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2C0" w:rsidRDefault="006672C0" w:rsidP="006957C0">
      <w:pPr>
        <w:spacing w:line="240" w:lineRule="auto"/>
      </w:pPr>
      <w:r>
        <w:separator/>
      </w:r>
    </w:p>
  </w:endnote>
  <w:endnote w:type="continuationSeparator" w:id="0">
    <w:p w:rsidR="006672C0" w:rsidRDefault="006672C0" w:rsidP="006957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2C0" w:rsidRDefault="006672C0" w:rsidP="006957C0">
      <w:pPr>
        <w:spacing w:line="240" w:lineRule="auto"/>
      </w:pPr>
      <w:r>
        <w:separator/>
      </w:r>
    </w:p>
  </w:footnote>
  <w:footnote w:type="continuationSeparator" w:id="0">
    <w:p w:rsidR="006672C0" w:rsidRDefault="006672C0" w:rsidP="006957C0">
      <w:pPr>
        <w:spacing w:line="240" w:lineRule="auto"/>
      </w:pPr>
      <w:r>
        <w:continuationSeparator/>
      </w:r>
    </w:p>
  </w:footnote>
  <w:footnote w:id="1">
    <w:p w:rsidR="006957C0" w:rsidRDefault="006957C0">
      <w:pPr>
        <w:pStyle w:val="Fotnotstext"/>
      </w:pPr>
      <w:r>
        <w:rPr>
          <w:rStyle w:val="Fotnotsreferens"/>
        </w:rPr>
        <w:footnoteRef/>
      </w:r>
      <w:r>
        <w:t xml:space="preserve"> Författare Maria </w:t>
      </w:r>
      <w:proofErr w:type="spellStart"/>
      <w:r>
        <w:t>Ahrengart</w:t>
      </w:r>
      <w:proofErr w:type="spellEnd"/>
      <w:r>
        <w:t xml:space="preserve">, Swedbank, </w:t>
      </w:r>
      <w:r w:rsidR="00D8396F">
        <w:t xml:space="preserve">senaste version utgiven </w:t>
      </w:r>
      <w:proofErr w:type="gramStart"/>
      <w:r>
        <w:t>Oktober</w:t>
      </w:r>
      <w:proofErr w:type="gramEnd"/>
      <w:r>
        <w:t xml:space="preserve">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6CF72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2F879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169C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3C27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82CA9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921A3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AAFAD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A0AD5C"/>
    <w:lvl w:ilvl="0">
      <w:start w:val="1"/>
      <w:numFmt w:val="decimal"/>
      <w:pStyle w:val="Punktlista2"/>
      <w:lvlText w:val="%1."/>
      <w:lvlJc w:val="left"/>
      <w:pPr>
        <w:ind w:left="643" w:hanging="360"/>
      </w:pPr>
      <w:rPr>
        <w:rFonts w:hint="default"/>
      </w:rPr>
    </w:lvl>
  </w:abstractNum>
  <w:abstractNum w:abstractNumId="8" w15:restartNumberingAfterBreak="0">
    <w:nsid w:val="FFFFFF88"/>
    <w:multiLevelType w:val="singleLevel"/>
    <w:tmpl w:val="B63C99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CCB89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E37D78"/>
    <w:multiLevelType w:val="hybridMultilevel"/>
    <w:tmpl w:val="8F342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3413FDF"/>
    <w:multiLevelType w:val="hybridMultilevel"/>
    <w:tmpl w:val="118EE8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1C75DAC"/>
    <w:multiLevelType w:val="hybridMultilevel"/>
    <w:tmpl w:val="6FF8207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66D5259"/>
    <w:multiLevelType w:val="multilevel"/>
    <w:tmpl w:val="44C806F4"/>
    <w:styleLink w:val="SvNringsliv"/>
    <w:lvl w:ilvl="0">
      <w:start w:val="1"/>
      <w:numFmt w:val="decimal"/>
      <w:pStyle w:val="Numreradlista"/>
      <w:lvlText w:val="%1."/>
      <w:lvlJc w:val="left"/>
      <w:pPr>
        <w:ind w:left="851" w:hanging="851"/>
      </w:pPr>
      <w:rPr>
        <w:rFonts w:ascii="Arial" w:hAnsi="Arial" w:hint="default"/>
        <w:sz w:val="28"/>
      </w:rPr>
    </w:lvl>
    <w:lvl w:ilvl="1">
      <w:start w:val="1"/>
      <w:numFmt w:val="decimal"/>
      <w:lvlText w:val="%1.%2"/>
      <w:lvlJc w:val="left"/>
      <w:pPr>
        <w:tabs>
          <w:tab w:val="num" w:pos="851"/>
        </w:tabs>
        <w:ind w:left="851" w:hanging="851"/>
      </w:pPr>
      <w:rPr>
        <w:rFonts w:ascii="Arial" w:hAnsi="Arial" w:hint="default"/>
        <w:sz w:val="26"/>
      </w:rPr>
    </w:lvl>
    <w:lvl w:ilvl="2">
      <w:start w:val="1"/>
      <w:numFmt w:val="decimal"/>
      <w:lvlText w:val="%1.%2.%3"/>
      <w:lvlJc w:val="left"/>
      <w:pPr>
        <w:ind w:left="851" w:hanging="851"/>
      </w:pPr>
      <w:rPr>
        <w:rFonts w:ascii="Arial" w:hAnsi="Arial" w:hint="default"/>
        <w:sz w:val="22"/>
      </w:rPr>
    </w:lvl>
    <w:lvl w:ilvl="3">
      <w:start w:val="1"/>
      <w:numFmt w:val="decimal"/>
      <w:pStyle w:val="Numreradlista4"/>
      <w:lvlText w:val="%1.%2.%3.%4"/>
      <w:lvlJc w:val="left"/>
      <w:pPr>
        <w:ind w:left="851" w:hanging="851"/>
      </w:pPr>
      <w:rPr>
        <w:rFonts w:ascii="Arial" w:hAnsi="Arial" w:hint="default"/>
        <w:sz w:val="22"/>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4" w15:restartNumberingAfterBreak="0">
    <w:nsid w:val="6D122100"/>
    <w:multiLevelType w:val="multilevel"/>
    <w:tmpl w:val="FC10AD90"/>
    <w:lvl w:ilvl="0">
      <w:start w:val="1"/>
      <w:numFmt w:val="decimal"/>
      <w:lvlText w:val="%1."/>
      <w:lvlJc w:val="left"/>
      <w:pPr>
        <w:ind w:left="851" w:hanging="851"/>
      </w:pPr>
      <w:rPr>
        <w:rFonts w:ascii="Arial" w:hAnsi="Arial" w:hint="default"/>
        <w:sz w:val="28"/>
      </w:rPr>
    </w:lvl>
    <w:lvl w:ilvl="1">
      <w:start w:val="1"/>
      <w:numFmt w:val="decimal"/>
      <w:pStyle w:val="Numreradlista2"/>
      <w:lvlText w:val="%1.%2"/>
      <w:lvlJc w:val="left"/>
      <w:pPr>
        <w:tabs>
          <w:tab w:val="num" w:pos="851"/>
        </w:tabs>
        <w:ind w:left="851" w:hanging="851"/>
      </w:pPr>
      <w:rPr>
        <w:rFonts w:ascii="Arial" w:hAnsi="Arial" w:hint="default"/>
        <w:sz w:val="26"/>
      </w:rPr>
    </w:lvl>
    <w:lvl w:ilvl="2">
      <w:start w:val="1"/>
      <w:numFmt w:val="decimal"/>
      <w:pStyle w:val="Numreradlista3"/>
      <w:lvlText w:val="%1.%2.%3"/>
      <w:lvlJc w:val="left"/>
      <w:pPr>
        <w:ind w:left="851" w:hanging="851"/>
      </w:pPr>
      <w:rPr>
        <w:rFonts w:ascii="Arial" w:hAnsi="Arial" w:hint="default"/>
        <w:sz w:val="22"/>
      </w:rPr>
    </w:lvl>
    <w:lvl w:ilvl="3">
      <w:start w:val="1"/>
      <w:numFmt w:val="decimal"/>
      <w:lvlText w:val="%1.%2.%3.%4"/>
      <w:lvlJc w:val="left"/>
      <w:pPr>
        <w:ind w:left="0" w:firstLine="851"/>
      </w:pPr>
      <w:rPr>
        <w:rFonts w:ascii="Arial" w:hAnsi="Aria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3"/>
  </w:num>
  <w:num w:numId="3">
    <w:abstractNumId w:val="3"/>
  </w:num>
  <w:num w:numId="4">
    <w:abstractNumId w:val="14"/>
  </w:num>
  <w:num w:numId="5">
    <w:abstractNumId w:val="2"/>
  </w:num>
  <w:num w:numId="6">
    <w:abstractNumId w:val="14"/>
  </w:num>
  <w:num w:numId="7">
    <w:abstractNumId w:val="1"/>
  </w:num>
  <w:num w:numId="8">
    <w:abstractNumId w:val="13"/>
  </w:num>
  <w:num w:numId="9">
    <w:abstractNumId w:val="0"/>
  </w:num>
  <w:num w:numId="10">
    <w:abstractNumId w:val="0"/>
  </w:num>
  <w:num w:numId="11">
    <w:abstractNumId w:val="9"/>
  </w:num>
  <w:num w:numId="12">
    <w:abstractNumId w:val="9"/>
  </w:num>
  <w:num w:numId="13">
    <w:abstractNumId w:val="7"/>
  </w:num>
  <w:num w:numId="14">
    <w:abstractNumId w:val="7"/>
  </w:num>
  <w:num w:numId="15">
    <w:abstractNumId w:val="6"/>
  </w:num>
  <w:num w:numId="16">
    <w:abstractNumId w:val="6"/>
  </w:num>
  <w:num w:numId="17">
    <w:abstractNumId w:val="5"/>
  </w:num>
  <w:num w:numId="18">
    <w:abstractNumId w:val="5"/>
  </w:num>
  <w:num w:numId="19">
    <w:abstractNumId w:val="4"/>
  </w:num>
  <w:num w:numId="20">
    <w:abstractNumId w:val="4"/>
  </w:num>
  <w:num w:numId="21">
    <w:abstractNumId w:val="13"/>
  </w:num>
  <w:num w:numId="22">
    <w:abstractNumId w:val="12"/>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14"/>
    <w:rsid w:val="00076EC4"/>
    <w:rsid w:val="000C666E"/>
    <w:rsid w:val="001D558D"/>
    <w:rsid w:val="001E2425"/>
    <w:rsid w:val="0031626E"/>
    <w:rsid w:val="00366033"/>
    <w:rsid w:val="004F6BC1"/>
    <w:rsid w:val="00512184"/>
    <w:rsid w:val="005F6BE5"/>
    <w:rsid w:val="0062197F"/>
    <w:rsid w:val="006239DF"/>
    <w:rsid w:val="006672C0"/>
    <w:rsid w:val="006957C0"/>
    <w:rsid w:val="00751514"/>
    <w:rsid w:val="007E61A6"/>
    <w:rsid w:val="009511BB"/>
    <w:rsid w:val="00BD1CAA"/>
    <w:rsid w:val="00BF5886"/>
    <w:rsid w:val="00C2304D"/>
    <w:rsid w:val="00C46023"/>
    <w:rsid w:val="00CC2555"/>
    <w:rsid w:val="00D06098"/>
    <w:rsid w:val="00D8396F"/>
    <w:rsid w:val="00E031F1"/>
    <w:rsid w:val="00E040AA"/>
    <w:rsid w:val="00F13D66"/>
    <w:rsid w:val="00F65E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528A"/>
  <w15:chartTrackingRefBased/>
  <w15:docId w15:val="{A2721430-EEC1-4E77-96D7-8B4F209A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iPriority="1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iPriority="1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098"/>
    <w:pPr>
      <w:spacing w:after="0" w:line="276" w:lineRule="auto"/>
    </w:pPr>
    <w:rPr>
      <w:rFonts w:ascii="Arial" w:hAnsi="Arial"/>
      <w:sz w:val="20"/>
    </w:rPr>
  </w:style>
  <w:style w:type="paragraph" w:styleId="Rubrik1">
    <w:name w:val="heading 1"/>
    <w:next w:val="Normal"/>
    <w:link w:val="Rubrik1Char"/>
    <w:uiPriority w:val="1"/>
    <w:qFormat/>
    <w:rsid w:val="00D06098"/>
    <w:pPr>
      <w:keepNext/>
      <w:keepLines/>
      <w:spacing w:before="480" w:after="60" w:line="276" w:lineRule="auto"/>
      <w:outlineLvl w:val="0"/>
    </w:pPr>
    <w:rPr>
      <w:rFonts w:ascii="Arial" w:eastAsiaTheme="majorEastAsia" w:hAnsi="Arial" w:cstheme="majorBidi"/>
      <w:bCs/>
      <w:color w:val="000000" w:themeColor="text1"/>
      <w:sz w:val="28"/>
      <w:szCs w:val="28"/>
    </w:rPr>
  </w:style>
  <w:style w:type="paragraph" w:styleId="Rubrik2">
    <w:name w:val="heading 2"/>
    <w:next w:val="Normal"/>
    <w:link w:val="Rubrik2Char"/>
    <w:uiPriority w:val="2"/>
    <w:qFormat/>
    <w:rsid w:val="00D06098"/>
    <w:pPr>
      <w:keepNext/>
      <w:keepLines/>
      <w:spacing w:before="200" w:after="60" w:line="276" w:lineRule="auto"/>
      <w:outlineLvl w:val="1"/>
    </w:pPr>
    <w:rPr>
      <w:rFonts w:ascii="Arial" w:eastAsiaTheme="majorEastAsia" w:hAnsi="Arial" w:cstheme="majorBidi"/>
      <w:bCs/>
      <w:color w:val="000000" w:themeColor="text1"/>
      <w:sz w:val="26"/>
      <w:szCs w:val="26"/>
    </w:rPr>
  </w:style>
  <w:style w:type="paragraph" w:styleId="Rubrik3">
    <w:name w:val="heading 3"/>
    <w:next w:val="Normal"/>
    <w:link w:val="Rubrik3Char"/>
    <w:uiPriority w:val="3"/>
    <w:qFormat/>
    <w:rsid w:val="00D06098"/>
    <w:pPr>
      <w:keepNext/>
      <w:keepLines/>
      <w:spacing w:before="200" w:after="60" w:line="276" w:lineRule="auto"/>
      <w:outlineLvl w:val="2"/>
    </w:pPr>
    <w:rPr>
      <w:rFonts w:ascii="Arial" w:eastAsiaTheme="majorEastAsia" w:hAnsi="Arial" w:cstheme="majorBidi"/>
      <w:bCs/>
      <w:color w:val="000000" w:themeColor="text1"/>
    </w:rPr>
  </w:style>
  <w:style w:type="paragraph" w:styleId="Rubrik4">
    <w:name w:val="heading 4"/>
    <w:basedOn w:val="Normal"/>
    <w:next w:val="Normal"/>
    <w:link w:val="Rubrik4Char"/>
    <w:uiPriority w:val="9"/>
    <w:semiHidden/>
    <w:rsid w:val="00D06098"/>
    <w:pPr>
      <w:keepNext/>
      <w:keepLines/>
      <w:spacing w:before="200"/>
      <w:outlineLvl w:val="3"/>
    </w:pPr>
    <w:rPr>
      <w:rFonts w:asciiTheme="majorHAnsi" w:eastAsiaTheme="majorEastAsia" w:hAnsiTheme="majorHAnsi" w:cstheme="majorBidi"/>
      <w:b/>
      <w:bCs/>
      <w:i/>
      <w:iCs/>
      <w:color w:val="AEC1CF" w:themeColor="accent1"/>
    </w:rPr>
  </w:style>
  <w:style w:type="paragraph" w:styleId="Rubrik5">
    <w:name w:val="heading 5"/>
    <w:basedOn w:val="Normal"/>
    <w:next w:val="Normal"/>
    <w:link w:val="Rubrik5Char"/>
    <w:uiPriority w:val="9"/>
    <w:semiHidden/>
    <w:rsid w:val="00D06098"/>
    <w:pPr>
      <w:keepNext/>
      <w:keepLines/>
      <w:spacing w:before="200"/>
      <w:outlineLvl w:val="4"/>
    </w:pPr>
    <w:rPr>
      <w:rFonts w:asciiTheme="majorHAnsi" w:eastAsiaTheme="majorEastAsia" w:hAnsiTheme="majorHAnsi" w:cstheme="majorBidi"/>
      <w:color w:val="466277" w:themeColor="accent1" w:themeShade="7F"/>
    </w:rPr>
  </w:style>
  <w:style w:type="paragraph" w:styleId="Rubrik6">
    <w:name w:val="heading 6"/>
    <w:basedOn w:val="Normal"/>
    <w:next w:val="Normal"/>
    <w:link w:val="Rubrik6Char"/>
    <w:uiPriority w:val="9"/>
    <w:semiHidden/>
    <w:rsid w:val="00D06098"/>
    <w:pPr>
      <w:keepNext/>
      <w:keepLines/>
      <w:spacing w:before="200"/>
      <w:outlineLvl w:val="5"/>
    </w:pPr>
    <w:rPr>
      <w:rFonts w:asciiTheme="majorHAnsi" w:eastAsiaTheme="majorEastAsia" w:hAnsiTheme="majorHAnsi" w:cstheme="majorBidi"/>
      <w:i/>
      <w:iCs/>
      <w:color w:val="466277" w:themeColor="accent1" w:themeShade="7F"/>
    </w:rPr>
  </w:style>
  <w:style w:type="paragraph" w:styleId="Rubrik7">
    <w:name w:val="heading 7"/>
    <w:basedOn w:val="Normal"/>
    <w:next w:val="Normal"/>
    <w:link w:val="Rubrik7Char"/>
    <w:uiPriority w:val="9"/>
    <w:semiHidden/>
    <w:rsid w:val="00D06098"/>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rsid w:val="00D06098"/>
    <w:pPr>
      <w:keepNext/>
      <w:keepLines/>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9"/>
    <w:semiHidden/>
    <w:rsid w:val="00D06098"/>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Anteckningsrubrik">
    <w:name w:val="Note Heading"/>
    <w:basedOn w:val="Normal"/>
    <w:next w:val="Normal"/>
    <w:link w:val="AnteckningsrubrikChar"/>
    <w:uiPriority w:val="99"/>
    <w:semiHidden/>
    <w:rsid w:val="00D06098"/>
    <w:pPr>
      <w:spacing w:line="240" w:lineRule="auto"/>
    </w:pPr>
  </w:style>
  <w:style w:type="character" w:customStyle="1" w:styleId="AnteckningsrubrikChar">
    <w:name w:val="Anteckningsrubrik Char"/>
    <w:basedOn w:val="Standardstycketeckensnitt"/>
    <w:link w:val="Anteckningsrubrik"/>
    <w:uiPriority w:val="99"/>
    <w:semiHidden/>
    <w:rsid w:val="00D06098"/>
    <w:rPr>
      <w:rFonts w:ascii="Arial" w:hAnsi="Arial"/>
      <w:sz w:val="20"/>
    </w:rPr>
  </w:style>
  <w:style w:type="character" w:styleId="AnvndHyperlnk">
    <w:name w:val="FollowedHyperlink"/>
    <w:basedOn w:val="Standardstycketeckensnitt"/>
    <w:uiPriority w:val="99"/>
    <w:semiHidden/>
    <w:rsid w:val="00D06098"/>
    <w:rPr>
      <w:color w:val="57758D" w:themeColor="followedHyperlink"/>
      <w:u w:val="single"/>
    </w:rPr>
  </w:style>
  <w:style w:type="paragraph" w:styleId="Avslutandetext">
    <w:name w:val="Closing"/>
    <w:basedOn w:val="Normal"/>
    <w:link w:val="AvslutandetextChar"/>
    <w:uiPriority w:val="99"/>
    <w:semiHidden/>
    <w:rsid w:val="00D06098"/>
    <w:pPr>
      <w:spacing w:line="240" w:lineRule="auto"/>
      <w:ind w:left="4252"/>
    </w:pPr>
  </w:style>
  <w:style w:type="character" w:customStyle="1" w:styleId="AvslutandetextChar">
    <w:name w:val="Avslutande text Char"/>
    <w:basedOn w:val="Standardstycketeckensnitt"/>
    <w:link w:val="Avslutandetext"/>
    <w:uiPriority w:val="99"/>
    <w:semiHidden/>
    <w:rsid w:val="00D06098"/>
    <w:rPr>
      <w:rFonts w:ascii="Arial" w:hAnsi="Arial"/>
      <w:sz w:val="20"/>
    </w:rPr>
  </w:style>
  <w:style w:type="paragraph" w:styleId="Avsndaradress-brev">
    <w:name w:val="envelope return"/>
    <w:basedOn w:val="Normal"/>
    <w:uiPriority w:val="99"/>
    <w:semiHidden/>
    <w:rsid w:val="00D06098"/>
    <w:pPr>
      <w:spacing w:line="240" w:lineRule="auto"/>
    </w:pPr>
    <w:rPr>
      <w:rFonts w:asciiTheme="majorHAnsi" w:eastAsiaTheme="majorEastAsia" w:hAnsiTheme="majorHAnsi" w:cstheme="majorBidi"/>
      <w:szCs w:val="20"/>
    </w:rPr>
  </w:style>
  <w:style w:type="paragraph" w:styleId="Ballongtext">
    <w:name w:val="Balloon Text"/>
    <w:basedOn w:val="Normal"/>
    <w:link w:val="BallongtextChar"/>
    <w:uiPriority w:val="99"/>
    <w:semiHidden/>
    <w:rsid w:val="00D0609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6098"/>
    <w:rPr>
      <w:rFonts w:ascii="Tahoma" w:hAnsi="Tahoma" w:cs="Tahoma"/>
      <w:sz w:val="16"/>
      <w:szCs w:val="16"/>
    </w:rPr>
  </w:style>
  <w:style w:type="paragraph" w:styleId="Beskrivning">
    <w:name w:val="caption"/>
    <w:basedOn w:val="Normal"/>
    <w:next w:val="Normal"/>
    <w:uiPriority w:val="35"/>
    <w:semiHidden/>
    <w:rsid w:val="00D06098"/>
    <w:pPr>
      <w:spacing w:after="200" w:line="240" w:lineRule="auto"/>
    </w:pPr>
    <w:rPr>
      <w:b/>
      <w:bCs/>
      <w:color w:val="AEC1CF" w:themeColor="accent1"/>
      <w:szCs w:val="18"/>
    </w:rPr>
  </w:style>
  <w:style w:type="character" w:styleId="Betoning">
    <w:name w:val="Emphasis"/>
    <w:basedOn w:val="Standardstycketeckensnitt"/>
    <w:uiPriority w:val="20"/>
    <w:rsid w:val="00D06098"/>
    <w:rPr>
      <w:i/>
      <w:iCs/>
    </w:rPr>
  </w:style>
  <w:style w:type="character" w:styleId="Bokenstitel">
    <w:name w:val="Book Title"/>
    <w:basedOn w:val="Standardstycketeckensnitt"/>
    <w:uiPriority w:val="33"/>
    <w:rsid w:val="00D06098"/>
    <w:rPr>
      <w:b/>
      <w:bCs/>
      <w:smallCaps/>
      <w:spacing w:val="5"/>
    </w:rPr>
  </w:style>
  <w:style w:type="paragraph" w:styleId="Brdtext">
    <w:name w:val="Body Text"/>
    <w:basedOn w:val="Normal"/>
    <w:link w:val="BrdtextChar"/>
    <w:uiPriority w:val="99"/>
    <w:semiHidden/>
    <w:rsid w:val="00D06098"/>
    <w:pPr>
      <w:spacing w:after="120"/>
    </w:pPr>
  </w:style>
  <w:style w:type="character" w:customStyle="1" w:styleId="BrdtextChar">
    <w:name w:val="Brödtext Char"/>
    <w:basedOn w:val="Standardstycketeckensnitt"/>
    <w:link w:val="Brdtext"/>
    <w:uiPriority w:val="99"/>
    <w:semiHidden/>
    <w:rsid w:val="00D06098"/>
    <w:rPr>
      <w:rFonts w:ascii="Arial" w:hAnsi="Arial"/>
      <w:sz w:val="20"/>
    </w:rPr>
  </w:style>
  <w:style w:type="paragraph" w:styleId="Brdtext2">
    <w:name w:val="Body Text 2"/>
    <w:basedOn w:val="Normal"/>
    <w:link w:val="Brdtext2Char"/>
    <w:uiPriority w:val="99"/>
    <w:semiHidden/>
    <w:rsid w:val="00D06098"/>
    <w:pPr>
      <w:spacing w:after="120" w:line="480" w:lineRule="auto"/>
    </w:pPr>
  </w:style>
  <w:style w:type="character" w:customStyle="1" w:styleId="Brdtext2Char">
    <w:name w:val="Brödtext 2 Char"/>
    <w:basedOn w:val="Standardstycketeckensnitt"/>
    <w:link w:val="Brdtext2"/>
    <w:uiPriority w:val="99"/>
    <w:semiHidden/>
    <w:rsid w:val="00D06098"/>
    <w:rPr>
      <w:rFonts w:ascii="Arial" w:hAnsi="Arial"/>
      <w:sz w:val="20"/>
    </w:rPr>
  </w:style>
  <w:style w:type="paragraph" w:styleId="Brdtext3">
    <w:name w:val="Body Text 3"/>
    <w:basedOn w:val="Normal"/>
    <w:link w:val="Brdtext3Char"/>
    <w:uiPriority w:val="99"/>
    <w:semiHidden/>
    <w:rsid w:val="00D06098"/>
    <w:pPr>
      <w:spacing w:after="120"/>
    </w:pPr>
    <w:rPr>
      <w:sz w:val="16"/>
      <w:szCs w:val="16"/>
    </w:rPr>
  </w:style>
  <w:style w:type="character" w:customStyle="1" w:styleId="Brdtext3Char">
    <w:name w:val="Brödtext 3 Char"/>
    <w:basedOn w:val="Standardstycketeckensnitt"/>
    <w:link w:val="Brdtext3"/>
    <w:uiPriority w:val="99"/>
    <w:semiHidden/>
    <w:rsid w:val="00D06098"/>
    <w:rPr>
      <w:rFonts w:ascii="Arial" w:hAnsi="Arial"/>
      <w:sz w:val="16"/>
      <w:szCs w:val="16"/>
    </w:rPr>
  </w:style>
  <w:style w:type="paragraph" w:styleId="Brdtextmedfrstaindrag">
    <w:name w:val="Body Text First Indent"/>
    <w:basedOn w:val="Brdtext"/>
    <w:link w:val="BrdtextmedfrstaindragChar"/>
    <w:uiPriority w:val="99"/>
    <w:semiHidden/>
    <w:rsid w:val="00D06098"/>
    <w:pPr>
      <w:spacing w:after="0"/>
      <w:ind w:firstLine="360"/>
    </w:pPr>
  </w:style>
  <w:style w:type="character" w:customStyle="1" w:styleId="BrdtextmedfrstaindragChar">
    <w:name w:val="Brödtext med första indrag Char"/>
    <w:basedOn w:val="BrdtextChar"/>
    <w:link w:val="Brdtextmedfrstaindrag"/>
    <w:uiPriority w:val="99"/>
    <w:semiHidden/>
    <w:rsid w:val="00D06098"/>
    <w:rPr>
      <w:rFonts w:ascii="Arial" w:hAnsi="Arial"/>
      <w:sz w:val="20"/>
    </w:rPr>
  </w:style>
  <w:style w:type="paragraph" w:styleId="Brdtextmedindrag">
    <w:name w:val="Body Text Indent"/>
    <w:basedOn w:val="Normal"/>
    <w:link w:val="BrdtextmedindragChar"/>
    <w:uiPriority w:val="99"/>
    <w:semiHidden/>
    <w:rsid w:val="00D06098"/>
    <w:pPr>
      <w:spacing w:after="120"/>
      <w:ind w:left="283"/>
    </w:pPr>
  </w:style>
  <w:style w:type="character" w:customStyle="1" w:styleId="BrdtextmedindragChar">
    <w:name w:val="Brödtext med indrag Char"/>
    <w:basedOn w:val="Standardstycketeckensnitt"/>
    <w:link w:val="Brdtextmedindrag"/>
    <w:uiPriority w:val="99"/>
    <w:semiHidden/>
    <w:rsid w:val="00D06098"/>
    <w:rPr>
      <w:rFonts w:ascii="Arial" w:hAnsi="Arial"/>
      <w:sz w:val="20"/>
    </w:rPr>
  </w:style>
  <w:style w:type="paragraph" w:styleId="Brdtextmedfrstaindrag2">
    <w:name w:val="Body Text First Indent 2"/>
    <w:basedOn w:val="Brdtextmedindrag"/>
    <w:link w:val="Brdtextmedfrstaindrag2Char"/>
    <w:uiPriority w:val="99"/>
    <w:semiHidden/>
    <w:rsid w:val="00D06098"/>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D06098"/>
    <w:rPr>
      <w:rFonts w:ascii="Arial" w:hAnsi="Arial"/>
      <w:sz w:val="20"/>
    </w:rPr>
  </w:style>
  <w:style w:type="paragraph" w:styleId="Brdtextmedindrag2">
    <w:name w:val="Body Text Indent 2"/>
    <w:basedOn w:val="Normal"/>
    <w:link w:val="Brdtextmedindrag2Char"/>
    <w:uiPriority w:val="99"/>
    <w:semiHidden/>
    <w:rsid w:val="00D06098"/>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D06098"/>
    <w:rPr>
      <w:rFonts w:ascii="Arial" w:hAnsi="Arial"/>
      <w:sz w:val="20"/>
    </w:rPr>
  </w:style>
  <w:style w:type="paragraph" w:styleId="Brdtextmedindrag3">
    <w:name w:val="Body Text Indent 3"/>
    <w:basedOn w:val="Normal"/>
    <w:link w:val="Brdtextmedindrag3Char"/>
    <w:uiPriority w:val="99"/>
    <w:semiHidden/>
    <w:rsid w:val="00D06098"/>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D06098"/>
    <w:rPr>
      <w:rFonts w:ascii="Arial" w:hAnsi="Arial"/>
      <w:sz w:val="16"/>
      <w:szCs w:val="16"/>
    </w:rPr>
  </w:style>
  <w:style w:type="paragraph" w:styleId="Citat">
    <w:name w:val="Quote"/>
    <w:basedOn w:val="Normal"/>
    <w:next w:val="Normal"/>
    <w:link w:val="CitatChar"/>
    <w:uiPriority w:val="29"/>
    <w:rsid w:val="00D06098"/>
    <w:rPr>
      <w:i/>
      <w:iCs/>
      <w:color w:val="000000" w:themeColor="text1"/>
    </w:rPr>
  </w:style>
  <w:style w:type="character" w:customStyle="1" w:styleId="CitatChar">
    <w:name w:val="Citat Char"/>
    <w:basedOn w:val="Standardstycketeckensnitt"/>
    <w:link w:val="Citat"/>
    <w:uiPriority w:val="29"/>
    <w:rsid w:val="00D06098"/>
    <w:rPr>
      <w:rFonts w:ascii="Arial" w:hAnsi="Arial"/>
      <w:i/>
      <w:iCs/>
      <w:color w:val="000000" w:themeColor="text1"/>
      <w:sz w:val="20"/>
    </w:rPr>
  </w:style>
  <w:style w:type="paragraph" w:styleId="Citatfrteckning">
    <w:name w:val="table of authorities"/>
    <w:basedOn w:val="Normal"/>
    <w:next w:val="Normal"/>
    <w:uiPriority w:val="99"/>
    <w:semiHidden/>
    <w:rsid w:val="00D06098"/>
    <w:pPr>
      <w:ind w:left="220" w:hanging="220"/>
    </w:pPr>
  </w:style>
  <w:style w:type="paragraph" w:styleId="Citatfrteckningsrubrik">
    <w:name w:val="toa heading"/>
    <w:basedOn w:val="Normal"/>
    <w:next w:val="Normal"/>
    <w:uiPriority w:val="99"/>
    <w:semiHidden/>
    <w:rsid w:val="00D06098"/>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D06098"/>
  </w:style>
  <w:style w:type="character" w:customStyle="1" w:styleId="DatumChar">
    <w:name w:val="Datum Char"/>
    <w:basedOn w:val="Standardstycketeckensnitt"/>
    <w:link w:val="Datum"/>
    <w:uiPriority w:val="99"/>
    <w:semiHidden/>
    <w:rsid w:val="00D06098"/>
    <w:rPr>
      <w:rFonts w:ascii="Arial" w:hAnsi="Arial"/>
      <w:sz w:val="20"/>
    </w:rPr>
  </w:style>
  <w:style w:type="character" w:styleId="Diskretbetoning">
    <w:name w:val="Subtle Emphasis"/>
    <w:basedOn w:val="Standardstycketeckensnitt"/>
    <w:uiPriority w:val="19"/>
    <w:rsid w:val="00D06098"/>
    <w:rPr>
      <w:i/>
      <w:iCs/>
      <w:color w:val="808080" w:themeColor="text1" w:themeTint="7F"/>
    </w:rPr>
  </w:style>
  <w:style w:type="character" w:styleId="Diskretreferens">
    <w:name w:val="Subtle Reference"/>
    <w:basedOn w:val="Standardstycketeckensnitt"/>
    <w:uiPriority w:val="31"/>
    <w:rsid w:val="00D06098"/>
    <w:rPr>
      <w:smallCaps/>
      <w:color w:val="33414E" w:themeColor="accent2"/>
      <w:u w:val="single"/>
    </w:rPr>
  </w:style>
  <w:style w:type="paragraph" w:styleId="Dokumentversikt">
    <w:name w:val="Document Map"/>
    <w:basedOn w:val="Normal"/>
    <w:link w:val="DokumentversiktChar"/>
    <w:uiPriority w:val="99"/>
    <w:semiHidden/>
    <w:rsid w:val="00D06098"/>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D06098"/>
    <w:rPr>
      <w:rFonts w:ascii="Tahoma" w:hAnsi="Tahoma" w:cs="Tahoma"/>
      <w:sz w:val="16"/>
      <w:szCs w:val="16"/>
    </w:rPr>
  </w:style>
  <w:style w:type="paragraph" w:styleId="E-postsignatur">
    <w:name w:val="E-mail Signature"/>
    <w:basedOn w:val="Normal"/>
    <w:link w:val="E-postsignaturChar"/>
    <w:uiPriority w:val="99"/>
    <w:semiHidden/>
    <w:rsid w:val="00D06098"/>
    <w:pPr>
      <w:spacing w:line="240" w:lineRule="auto"/>
    </w:pPr>
  </w:style>
  <w:style w:type="character" w:customStyle="1" w:styleId="E-postsignaturChar">
    <w:name w:val="E-postsignatur Char"/>
    <w:basedOn w:val="Standardstycketeckensnitt"/>
    <w:link w:val="E-postsignatur"/>
    <w:uiPriority w:val="99"/>
    <w:semiHidden/>
    <w:rsid w:val="00D06098"/>
    <w:rPr>
      <w:rFonts w:ascii="Arial" w:hAnsi="Arial"/>
      <w:sz w:val="20"/>
    </w:rPr>
  </w:style>
  <w:style w:type="paragraph" w:styleId="Figurfrteckning">
    <w:name w:val="table of figures"/>
    <w:basedOn w:val="Normal"/>
    <w:next w:val="Normal"/>
    <w:uiPriority w:val="99"/>
    <w:semiHidden/>
    <w:rsid w:val="00D06098"/>
  </w:style>
  <w:style w:type="character" w:styleId="Fotnotsreferens">
    <w:name w:val="footnote reference"/>
    <w:basedOn w:val="Standardstycketeckensnitt"/>
    <w:uiPriority w:val="99"/>
    <w:semiHidden/>
    <w:rsid w:val="00D06098"/>
    <w:rPr>
      <w:vertAlign w:val="superscript"/>
    </w:rPr>
  </w:style>
  <w:style w:type="paragraph" w:styleId="Fotnotstext">
    <w:name w:val="footnote text"/>
    <w:basedOn w:val="Normal"/>
    <w:link w:val="FotnotstextChar"/>
    <w:uiPriority w:val="99"/>
    <w:semiHidden/>
    <w:rsid w:val="00D06098"/>
    <w:pPr>
      <w:spacing w:line="240" w:lineRule="auto"/>
    </w:pPr>
    <w:rPr>
      <w:szCs w:val="20"/>
    </w:rPr>
  </w:style>
  <w:style w:type="character" w:customStyle="1" w:styleId="FotnotstextChar">
    <w:name w:val="Fotnotstext Char"/>
    <w:basedOn w:val="Standardstycketeckensnitt"/>
    <w:link w:val="Fotnotstext"/>
    <w:uiPriority w:val="99"/>
    <w:semiHidden/>
    <w:rsid w:val="00D06098"/>
    <w:rPr>
      <w:rFonts w:ascii="Arial" w:hAnsi="Arial"/>
      <w:sz w:val="20"/>
      <w:szCs w:val="20"/>
    </w:rPr>
  </w:style>
  <w:style w:type="character" w:styleId="HTML-definition">
    <w:name w:val="HTML Definition"/>
    <w:basedOn w:val="Standardstycketeckensnitt"/>
    <w:uiPriority w:val="99"/>
    <w:semiHidden/>
    <w:rsid w:val="00D06098"/>
    <w:rPr>
      <w:i/>
      <w:iCs/>
    </w:rPr>
  </w:style>
  <w:style w:type="character" w:styleId="HTML-kod">
    <w:name w:val="HTML Code"/>
    <w:basedOn w:val="Standardstycketeckensnitt"/>
    <w:uiPriority w:val="99"/>
    <w:semiHidden/>
    <w:rsid w:val="00D06098"/>
    <w:rPr>
      <w:rFonts w:ascii="Consolas" w:hAnsi="Consolas" w:cs="Consolas"/>
      <w:sz w:val="20"/>
      <w:szCs w:val="20"/>
    </w:rPr>
  </w:style>
  <w:style w:type="character" w:customStyle="1" w:styleId="HTML">
    <w:name w:val="HTML"/>
    <w:aliases w:val=" variabel"/>
    <w:basedOn w:val="Standardstycketeckensnitt"/>
    <w:uiPriority w:val="99"/>
    <w:semiHidden/>
    <w:rsid w:val="00D06098"/>
    <w:rPr>
      <w:i/>
      <w:iCs/>
    </w:rPr>
  </w:style>
  <w:style w:type="character" w:styleId="Hyperlnk">
    <w:name w:val="Hyperlink"/>
    <w:basedOn w:val="Standardstycketeckensnitt"/>
    <w:uiPriority w:val="99"/>
    <w:semiHidden/>
    <w:rsid w:val="00D06098"/>
    <w:rPr>
      <w:color w:val="33414E" w:themeColor="hyperlink"/>
      <w:u w:val="single"/>
    </w:rPr>
  </w:style>
  <w:style w:type="paragraph" w:styleId="Index1">
    <w:name w:val="index 1"/>
    <w:basedOn w:val="Normal"/>
    <w:next w:val="Normal"/>
    <w:autoRedefine/>
    <w:uiPriority w:val="99"/>
    <w:semiHidden/>
    <w:rsid w:val="00D06098"/>
    <w:pPr>
      <w:spacing w:line="240" w:lineRule="auto"/>
      <w:ind w:left="220" w:hanging="220"/>
    </w:pPr>
  </w:style>
  <w:style w:type="paragraph" w:styleId="Index2">
    <w:name w:val="index 2"/>
    <w:basedOn w:val="Normal"/>
    <w:next w:val="Normal"/>
    <w:autoRedefine/>
    <w:uiPriority w:val="99"/>
    <w:semiHidden/>
    <w:rsid w:val="00D06098"/>
    <w:pPr>
      <w:spacing w:line="240" w:lineRule="auto"/>
      <w:ind w:left="440" w:hanging="220"/>
    </w:pPr>
  </w:style>
  <w:style w:type="paragraph" w:styleId="Index3">
    <w:name w:val="index 3"/>
    <w:basedOn w:val="Normal"/>
    <w:next w:val="Normal"/>
    <w:autoRedefine/>
    <w:uiPriority w:val="99"/>
    <w:semiHidden/>
    <w:rsid w:val="00D06098"/>
    <w:pPr>
      <w:spacing w:line="240" w:lineRule="auto"/>
      <w:ind w:left="660" w:hanging="220"/>
    </w:pPr>
  </w:style>
  <w:style w:type="paragraph" w:styleId="Index4">
    <w:name w:val="index 4"/>
    <w:basedOn w:val="Normal"/>
    <w:next w:val="Normal"/>
    <w:autoRedefine/>
    <w:uiPriority w:val="99"/>
    <w:semiHidden/>
    <w:rsid w:val="00D06098"/>
    <w:pPr>
      <w:spacing w:line="240" w:lineRule="auto"/>
      <w:ind w:left="880" w:hanging="220"/>
    </w:pPr>
  </w:style>
  <w:style w:type="paragraph" w:styleId="Index5">
    <w:name w:val="index 5"/>
    <w:basedOn w:val="Normal"/>
    <w:next w:val="Normal"/>
    <w:autoRedefine/>
    <w:uiPriority w:val="99"/>
    <w:semiHidden/>
    <w:rsid w:val="00D06098"/>
    <w:pPr>
      <w:spacing w:line="240" w:lineRule="auto"/>
      <w:ind w:left="1100" w:hanging="220"/>
    </w:pPr>
  </w:style>
  <w:style w:type="paragraph" w:styleId="Index6">
    <w:name w:val="index 6"/>
    <w:basedOn w:val="Normal"/>
    <w:next w:val="Normal"/>
    <w:autoRedefine/>
    <w:uiPriority w:val="99"/>
    <w:semiHidden/>
    <w:rsid w:val="00D06098"/>
    <w:pPr>
      <w:spacing w:line="240" w:lineRule="auto"/>
      <w:ind w:left="1320" w:hanging="220"/>
    </w:pPr>
  </w:style>
  <w:style w:type="paragraph" w:styleId="Index7">
    <w:name w:val="index 7"/>
    <w:basedOn w:val="Normal"/>
    <w:next w:val="Normal"/>
    <w:autoRedefine/>
    <w:uiPriority w:val="99"/>
    <w:semiHidden/>
    <w:rsid w:val="00D06098"/>
    <w:pPr>
      <w:spacing w:line="240" w:lineRule="auto"/>
      <w:ind w:left="1540" w:hanging="220"/>
    </w:pPr>
  </w:style>
  <w:style w:type="paragraph" w:styleId="Index8">
    <w:name w:val="index 8"/>
    <w:basedOn w:val="Normal"/>
    <w:next w:val="Normal"/>
    <w:autoRedefine/>
    <w:uiPriority w:val="99"/>
    <w:semiHidden/>
    <w:rsid w:val="00D06098"/>
    <w:pPr>
      <w:spacing w:line="240" w:lineRule="auto"/>
      <w:ind w:left="1760" w:hanging="220"/>
    </w:pPr>
  </w:style>
  <w:style w:type="paragraph" w:styleId="Index9">
    <w:name w:val="index 9"/>
    <w:basedOn w:val="Normal"/>
    <w:next w:val="Normal"/>
    <w:autoRedefine/>
    <w:uiPriority w:val="99"/>
    <w:semiHidden/>
    <w:rsid w:val="00D06098"/>
    <w:pPr>
      <w:spacing w:line="240" w:lineRule="auto"/>
      <w:ind w:left="1980" w:hanging="220"/>
    </w:pPr>
  </w:style>
  <w:style w:type="paragraph" w:styleId="Indexrubrik">
    <w:name w:val="index heading"/>
    <w:basedOn w:val="Normal"/>
    <w:next w:val="Index1"/>
    <w:uiPriority w:val="99"/>
    <w:semiHidden/>
    <w:rsid w:val="00D06098"/>
    <w:rPr>
      <w:rFonts w:asciiTheme="majorHAnsi" w:eastAsiaTheme="majorEastAsia" w:hAnsiTheme="majorHAnsi" w:cstheme="majorBidi"/>
      <w:b/>
      <w:bCs/>
    </w:rPr>
  </w:style>
  <w:style w:type="paragraph" w:styleId="Indragetstycke">
    <w:name w:val="Block Text"/>
    <w:basedOn w:val="Normal"/>
    <w:uiPriority w:val="99"/>
    <w:semiHidden/>
    <w:rsid w:val="00D06098"/>
    <w:pPr>
      <w:pBdr>
        <w:top w:val="single" w:sz="2" w:space="10" w:color="AEC1CF" w:themeColor="accent1" w:frame="1"/>
        <w:left w:val="single" w:sz="2" w:space="10" w:color="AEC1CF" w:themeColor="accent1" w:frame="1"/>
        <w:bottom w:val="single" w:sz="2" w:space="10" w:color="AEC1CF" w:themeColor="accent1" w:frame="1"/>
        <w:right w:val="single" w:sz="2" w:space="10" w:color="AEC1CF" w:themeColor="accent1" w:frame="1"/>
      </w:pBdr>
      <w:ind w:left="1152" w:right="1152"/>
    </w:pPr>
    <w:rPr>
      <w:rFonts w:asciiTheme="minorHAnsi" w:eastAsiaTheme="minorEastAsia" w:hAnsiTheme="minorHAnsi"/>
      <w:i/>
      <w:iCs/>
      <w:color w:val="AEC1CF" w:themeColor="accent1"/>
    </w:rPr>
  </w:style>
  <w:style w:type="paragraph" w:styleId="Ingetavstnd">
    <w:name w:val="No Spacing"/>
    <w:uiPriority w:val="1"/>
    <w:rsid w:val="00D06098"/>
    <w:pPr>
      <w:spacing w:after="0" w:line="240" w:lineRule="auto"/>
    </w:pPr>
    <w:rPr>
      <w:rFonts w:ascii="Times New Roman" w:hAnsi="Times New Roman"/>
    </w:rPr>
  </w:style>
  <w:style w:type="paragraph" w:styleId="Inledning">
    <w:name w:val="Salutation"/>
    <w:basedOn w:val="Normal"/>
    <w:next w:val="Normal"/>
    <w:link w:val="InledningChar"/>
    <w:uiPriority w:val="99"/>
    <w:semiHidden/>
    <w:rsid w:val="00D06098"/>
  </w:style>
  <w:style w:type="character" w:customStyle="1" w:styleId="InledningChar">
    <w:name w:val="Inledning Char"/>
    <w:basedOn w:val="Standardstycketeckensnitt"/>
    <w:link w:val="Inledning"/>
    <w:uiPriority w:val="99"/>
    <w:semiHidden/>
    <w:rsid w:val="00D06098"/>
    <w:rPr>
      <w:rFonts w:ascii="Arial" w:hAnsi="Arial"/>
      <w:sz w:val="20"/>
    </w:rPr>
  </w:style>
  <w:style w:type="paragraph" w:styleId="Innehll1">
    <w:name w:val="toc 1"/>
    <w:basedOn w:val="Normal"/>
    <w:next w:val="Normal"/>
    <w:autoRedefine/>
    <w:uiPriority w:val="39"/>
    <w:semiHidden/>
    <w:rsid w:val="00D06098"/>
    <w:pPr>
      <w:spacing w:after="100"/>
    </w:pPr>
  </w:style>
  <w:style w:type="paragraph" w:styleId="Innehll2">
    <w:name w:val="toc 2"/>
    <w:basedOn w:val="Normal"/>
    <w:next w:val="Normal"/>
    <w:autoRedefine/>
    <w:uiPriority w:val="39"/>
    <w:semiHidden/>
    <w:rsid w:val="00D06098"/>
    <w:pPr>
      <w:spacing w:after="100"/>
      <w:ind w:left="220"/>
    </w:pPr>
  </w:style>
  <w:style w:type="paragraph" w:styleId="Innehll3">
    <w:name w:val="toc 3"/>
    <w:basedOn w:val="Normal"/>
    <w:next w:val="Normal"/>
    <w:autoRedefine/>
    <w:uiPriority w:val="39"/>
    <w:semiHidden/>
    <w:rsid w:val="00D06098"/>
    <w:pPr>
      <w:spacing w:after="100"/>
      <w:ind w:left="440"/>
    </w:pPr>
  </w:style>
  <w:style w:type="paragraph" w:styleId="Innehll4">
    <w:name w:val="toc 4"/>
    <w:basedOn w:val="Normal"/>
    <w:next w:val="Normal"/>
    <w:autoRedefine/>
    <w:uiPriority w:val="39"/>
    <w:semiHidden/>
    <w:rsid w:val="00D06098"/>
    <w:pPr>
      <w:spacing w:after="100"/>
      <w:ind w:left="660"/>
    </w:pPr>
  </w:style>
  <w:style w:type="paragraph" w:styleId="Innehll5">
    <w:name w:val="toc 5"/>
    <w:basedOn w:val="Normal"/>
    <w:next w:val="Normal"/>
    <w:autoRedefine/>
    <w:uiPriority w:val="39"/>
    <w:semiHidden/>
    <w:rsid w:val="00D06098"/>
    <w:pPr>
      <w:spacing w:after="100"/>
      <w:ind w:left="880"/>
    </w:pPr>
  </w:style>
  <w:style w:type="paragraph" w:styleId="Innehll6">
    <w:name w:val="toc 6"/>
    <w:basedOn w:val="Normal"/>
    <w:next w:val="Normal"/>
    <w:autoRedefine/>
    <w:uiPriority w:val="39"/>
    <w:semiHidden/>
    <w:rsid w:val="00D06098"/>
    <w:pPr>
      <w:spacing w:after="100"/>
      <w:ind w:left="1100"/>
    </w:pPr>
  </w:style>
  <w:style w:type="paragraph" w:styleId="Innehll7">
    <w:name w:val="toc 7"/>
    <w:basedOn w:val="Normal"/>
    <w:next w:val="Normal"/>
    <w:autoRedefine/>
    <w:uiPriority w:val="39"/>
    <w:semiHidden/>
    <w:rsid w:val="00D06098"/>
    <w:pPr>
      <w:spacing w:after="100"/>
      <w:ind w:left="1320"/>
    </w:pPr>
  </w:style>
  <w:style w:type="paragraph" w:styleId="Innehll8">
    <w:name w:val="toc 8"/>
    <w:basedOn w:val="Normal"/>
    <w:next w:val="Normal"/>
    <w:autoRedefine/>
    <w:uiPriority w:val="39"/>
    <w:semiHidden/>
    <w:rsid w:val="00D06098"/>
    <w:pPr>
      <w:spacing w:after="100"/>
      <w:ind w:left="1540"/>
    </w:pPr>
  </w:style>
  <w:style w:type="paragraph" w:styleId="Innehll9">
    <w:name w:val="toc 9"/>
    <w:basedOn w:val="Normal"/>
    <w:next w:val="Normal"/>
    <w:autoRedefine/>
    <w:uiPriority w:val="39"/>
    <w:semiHidden/>
    <w:rsid w:val="00D06098"/>
    <w:pPr>
      <w:spacing w:after="100"/>
      <w:ind w:left="1760"/>
    </w:pPr>
  </w:style>
  <w:style w:type="character" w:customStyle="1" w:styleId="Rubrik1Char">
    <w:name w:val="Rubrik 1 Char"/>
    <w:basedOn w:val="Standardstycketeckensnitt"/>
    <w:link w:val="Rubrik1"/>
    <w:uiPriority w:val="1"/>
    <w:rsid w:val="00D06098"/>
    <w:rPr>
      <w:rFonts w:ascii="Arial" w:eastAsiaTheme="majorEastAsia" w:hAnsi="Arial" w:cstheme="majorBidi"/>
      <w:bCs/>
      <w:color w:val="000000" w:themeColor="text1"/>
      <w:sz w:val="28"/>
      <w:szCs w:val="28"/>
    </w:rPr>
  </w:style>
  <w:style w:type="paragraph" w:styleId="Innehllsfrteckningsrubrik">
    <w:name w:val="TOC Heading"/>
    <w:basedOn w:val="Rubrik1"/>
    <w:next w:val="Normal"/>
    <w:uiPriority w:val="39"/>
    <w:semiHidden/>
    <w:rsid w:val="00D06098"/>
    <w:pPr>
      <w:outlineLvl w:val="9"/>
    </w:pPr>
    <w:rPr>
      <w:rFonts w:asciiTheme="majorHAnsi" w:hAnsiTheme="majorHAnsi"/>
      <w:b/>
      <w:color w:val="7192AB" w:themeColor="accent1" w:themeShade="BF"/>
    </w:rPr>
  </w:style>
  <w:style w:type="paragraph" w:styleId="Kommentarer">
    <w:name w:val="annotation text"/>
    <w:basedOn w:val="Normal"/>
    <w:link w:val="KommentarerChar"/>
    <w:uiPriority w:val="99"/>
    <w:semiHidden/>
    <w:rsid w:val="00D06098"/>
    <w:pPr>
      <w:spacing w:line="240" w:lineRule="auto"/>
    </w:pPr>
    <w:rPr>
      <w:szCs w:val="20"/>
    </w:rPr>
  </w:style>
  <w:style w:type="character" w:customStyle="1" w:styleId="KommentarerChar">
    <w:name w:val="Kommentarer Char"/>
    <w:basedOn w:val="Standardstycketeckensnitt"/>
    <w:link w:val="Kommentarer"/>
    <w:uiPriority w:val="99"/>
    <w:semiHidden/>
    <w:rsid w:val="00D06098"/>
    <w:rPr>
      <w:rFonts w:ascii="Arial" w:hAnsi="Arial"/>
      <w:sz w:val="20"/>
      <w:szCs w:val="20"/>
    </w:rPr>
  </w:style>
  <w:style w:type="character" w:styleId="Kommentarsreferens">
    <w:name w:val="annotation reference"/>
    <w:basedOn w:val="Standardstycketeckensnitt"/>
    <w:uiPriority w:val="99"/>
    <w:semiHidden/>
    <w:rsid w:val="00D06098"/>
    <w:rPr>
      <w:sz w:val="16"/>
      <w:szCs w:val="16"/>
    </w:rPr>
  </w:style>
  <w:style w:type="paragraph" w:styleId="Kommentarsmne">
    <w:name w:val="annotation subject"/>
    <w:basedOn w:val="Kommentarer"/>
    <w:next w:val="Kommentarer"/>
    <w:link w:val="KommentarsmneChar"/>
    <w:uiPriority w:val="99"/>
    <w:semiHidden/>
    <w:rsid w:val="00D06098"/>
    <w:rPr>
      <w:b/>
      <w:bCs/>
    </w:rPr>
  </w:style>
  <w:style w:type="character" w:customStyle="1" w:styleId="KommentarsmneChar">
    <w:name w:val="Kommentarsämne Char"/>
    <w:basedOn w:val="KommentarerChar"/>
    <w:link w:val="Kommentarsmne"/>
    <w:uiPriority w:val="99"/>
    <w:semiHidden/>
    <w:rsid w:val="00D06098"/>
    <w:rPr>
      <w:rFonts w:ascii="Arial" w:hAnsi="Arial"/>
      <w:b/>
      <w:bCs/>
      <w:sz w:val="20"/>
      <w:szCs w:val="20"/>
    </w:rPr>
  </w:style>
  <w:style w:type="paragraph" w:styleId="Lista">
    <w:name w:val="List"/>
    <w:basedOn w:val="Normal"/>
    <w:uiPriority w:val="99"/>
    <w:semiHidden/>
    <w:rsid w:val="00D06098"/>
    <w:pPr>
      <w:ind w:left="283" w:hanging="283"/>
      <w:contextualSpacing/>
    </w:pPr>
  </w:style>
  <w:style w:type="paragraph" w:styleId="Lista2">
    <w:name w:val="List 2"/>
    <w:basedOn w:val="Normal"/>
    <w:uiPriority w:val="99"/>
    <w:semiHidden/>
    <w:rsid w:val="00D06098"/>
    <w:pPr>
      <w:ind w:left="566" w:hanging="283"/>
      <w:contextualSpacing/>
    </w:pPr>
  </w:style>
  <w:style w:type="paragraph" w:styleId="Lista3">
    <w:name w:val="List 3"/>
    <w:basedOn w:val="Normal"/>
    <w:uiPriority w:val="99"/>
    <w:semiHidden/>
    <w:rsid w:val="00D06098"/>
    <w:pPr>
      <w:ind w:left="849" w:hanging="283"/>
      <w:contextualSpacing/>
    </w:pPr>
  </w:style>
  <w:style w:type="paragraph" w:styleId="Lista4">
    <w:name w:val="List 4"/>
    <w:basedOn w:val="Normal"/>
    <w:uiPriority w:val="99"/>
    <w:semiHidden/>
    <w:rsid w:val="00D06098"/>
    <w:pPr>
      <w:ind w:left="1132" w:hanging="283"/>
      <w:contextualSpacing/>
    </w:pPr>
  </w:style>
  <w:style w:type="paragraph" w:styleId="Lista5">
    <w:name w:val="List 5"/>
    <w:basedOn w:val="Normal"/>
    <w:uiPriority w:val="99"/>
    <w:semiHidden/>
    <w:rsid w:val="00D06098"/>
    <w:pPr>
      <w:ind w:left="1415" w:hanging="283"/>
      <w:contextualSpacing/>
    </w:pPr>
  </w:style>
  <w:style w:type="paragraph" w:styleId="Listafortstt">
    <w:name w:val="List Continue"/>
    <w:basedOn w:val="Normal"/>
    <w:uiPriority w:val="99"/>
    <w:semiHidden/>
    <w:rsid w:val="00D06098"/>
    <w:pPr>
      <w:spacing w:after="120"/>
      <w:ind w:left="283"/>
      <w:contextualSpacing/>
    </w:pPr>
  </w:style>
  <w:style w:type="paragraph" w:styleId="Listafortstt2">
    <w:name w:val="List Continue 2"/>
    <w:basedOn w:val="Normal"/>
    <w:uiPriority w:val="99"/>
    <w:semiHidden/>
    <w:rsid w:val="00D06098"/>
    <w:pPr>
      <w:spacing w:after="120"/>
      <w:ind w:left="566"/>
      <w:contextualSpacing/>
    </w:pPr>
  </w:style>
  <w:style w:type="paragraph" w:styleId="Listafortstt3">
    <w:name w:val="List Continue 3"/>
    <w:basedOn w:val="Normal"/>
    <w:uiPriority w:val="99"/>
    <w:semiHidden/>
    <w:rsid w:val="00D06098"/>
    <w:pPr>
      <w:spacing w:after="120"/>
      <w:ind w:left="849"/>
      <w:contextualSpacing/>
    </w:pPr>
  </w:style>
  <w:style w:type="paragraph" w:styleId="Listafortstt4">
    <w:name w:val="List Continue 4"/>
    <w:basedOn w:val="Normal"/>
    <w:uiPriority w:val="99"/>
    <w:semiHidden/>
    <w:rsid w:val="00D06098"/>
    <w:pPr>
      <w:spacing w:after="120"/>
      <w:ind w:left="1132"/>
      <w:contextualSpacing/>
    </w:pPr>
  </w:style>
  <w:style w:type="paragraph" w:styleId="Listafortstt5">
    <w:name w:val="List Continue 5"/>
    <w:basedOn w:val="Normal"/>
    <w:uiPriority w:val="99"/>
    <w:semiHidden/>
    <w:rsid w:val="00D06098"/>
    <w:pPr>
      <w:spacing w:after="120"/>
      <w:ind w:left="1415"/>
      <w:contextualSpacing/>
    </w:pPr>
  </w:style>
  <w:style w:type="paragraph" w:styleId="Liststycke">
    <w:name w:val="List Paragraph"/>
    <w:basedOn w:val="Normal"/>
    <w:uiPriority w:val="16"/>
    <w:rsid w:val="00D06098"/>
    <w:pPr>
      <w:ind w:left="720"/>
      <w:contextualSpacing/>
    </w:pPr>
  </w:style>
  <w:style w:type="paragraph" w:styleId="Litteraturfrteckning">
    <w:name w:val="Bibliography"/>
    <w:basedOn w:val="Normal"/>
    <w:next w:val="Normal"/>
    <w:uiPriority w:val="37"/>
    <w:semiHidden/>
    <w:rsid w:val="00D06098"/>
  </w:style>
  <w:style w:type="paragraph" w:styleId="Makrotext">
    <w:name w:val="macro"/>
    <w:link w:val="MakrotextChar"/>
    <w:uiPriority w:val="99"/>
    <w:semiHidden/>
    <w:rsid w:val="00D06098"/>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D06098"/>
    <w:rPr>
      <w:rFonts w:ascii="Consolas" w:hAnsi="Consolas" w:cs="Consolas"/>
      <w:sz w:val="20"/>
      <w:szCs w:val="20"/>
    </w:rPr>
  </w:style>
  <w:style w:type="paragraph" w:styleId="Meddelanderubrik">
    <w:name w:val="Message Header"/>
    <w:basedOn w:val="Normal"/>
    <w:link w:val="MeddelanderubrikChar"/>
    <w:uiPriority w:val="99"/>
    <w:semiHidden/>
    <w:rsid w:val="00D0609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D06098"/>
    <w:rPr>
      <w:rFonts w:asciiTheme="majorHAnsi" w:eastAsiaTheme="majorEastAsia" w:hAnsiTheme="majorHAnsi" w:cstheme="majorBidi"/>
      <w:sz w:val="24"/>
      <w:szCs w:val="24"/>
      <w:shd w:val="pct20" w:color="auto" w:fill="auto"/>
    </w:rPr>
  </w:style>
  <w:style w:type="paragraph" w:customStyle="1" w:styleId="Mvh">
    <w:name w:val="Mvh"/>
    <w:next w:val="Normal"/>
    <w:uiPriority w:val="12"/>
    <w:rsid w:val="00D06098"/>
    <w:pPr>
      <w:spacing w:before="480" w:after="360" w:line="276" w:lineRule="auto"/>
    </w:pPr>
    <w:rPr>
      <w:rFonts w:ascii="Arial" w:hAnsi="Arial"/>
      <w:sz w:val="20"/>
    </w:rPr>
  </w:style>
  <w:style w:type="paragraph" w:styleId="Normalwebb">
    <w:name w:val="Normal (Web)"/>
    <w:basedOn w:val="Normal"/>
    <w:uiPriority w:val="99"/>
    <w:semiHidden/>
    <w:rsid w:val="00D06098"/>
    <w:rPr>
      <w:rFonts w:cs="Times New Roman"/>
      <w:sz w:val="24"/>
      <w:szCs w:val="24"/>
    </w:rPr>
  </w:style>
  <w:style w:type="paragraph" w:styleId="Normaltindrag">
    <w:name w:val="Normal Indent"/>
    <w:basedOn w:val="Normal"/>
    <w:uiPriority w:val="99"/>
    <w:semiHidden/>
    <w:rsid w:val="00D06098"/>
    <w:pPr>
      <w:ind w:left="1304"/>
    </w:pPr>
  </w:style>
  <w:style w:type="paragraph" w:styleId="Numreradlista">
    <w:name w:val="List Number"/>
    <w:next w:val="Normal"/>
    <w:uiPriority w:val="8"/>
    <w:qFormat/>
    <w:rsid w:val="00D06098"/>
    <w:pPr>
      <w:numPr>
        <w:numId w:val="21"/>
      </w:numPr>
      <w:spacing w:before="480" w:after="0" w:line="276" w:lineRule="auto"/>
      <w:contextualSpacing/>
    </w:pPr>
    <w:rPr>
      <w:rFonts w:ascii="Arial" w:hAnsi="Arial"/>
      <w:sz w:val="28"/>
    </w:rPr>
  </w:style>
  <w:style w:type="paragraph" w:styleId="Numreradlista2">
    <w:name w:val="List Number 2"/>
    <w:next w:val="Normal"/>
    <w:uiPriority w:val="9"/>
    <w:qFormat/>
    <w:rsid w:val="00D06098"/>
    <w:pPr>
      <w:numPr>
        <w:ilvl w:val="1"/>
        <w:numId w:val="6"/>
      </w:numPr>
      <w:spacing w:before="200" w:after="0" w:line="276" w:lineRule="auto"/>
      <w:contextualSpacing/>
    </w:pPr>
    <w:rPr>
      <w:rFonts w:ascii="Arial" w:hAnsi="Arial"/>
      <w:sz w:val="26"/>
    </w:rPr>
  </w:style>
  <w:style w:type="paragraph" w:styleId="Numreradlista3">
    <w:name w:val="List Number 3"/>
    <w:next w:val="Normal"/>
    <w:uiPriority w:val="10"/>
    <w:qFormat/>
    <w:rsid w:val="00D06098"/>
    <w:pPr>
      <w:numPr>
        <w:ilvl w:val="2"/>
        <w:numId w:val="6"/>
      </w:numPr>
      <w:spacing w:before="200" w:after="0" w:line="276" w:lineRule="auto"/>
      <w:contextualSpacing/>
    </w:pPr>
    <w:rPr>
      <w:rFonts w:ascii="Arial" w:hAnsi="Arial"/>
    </w:rPr>
  </w:style>
  <w:style w:type="paragraph" w:styleId="Numreradlista4">
    <w:name w:val="List Number 4"/>
    <w:basedOn w:val="Normal"/>
    <w:uiPriority w:val="99"/>
    <w:semiHidden/>
    <w:rsid w:val="00D06098"/>
    <w:pPr>
      <w:numPr>
        <w:ilvl w:val="3"/>
        <w:numId w:val="21"/>
      </w:numPr>
      <w:contextualSpacing/>
    </w:pPr>
  </w:style>
  <w:style w:type="paragraph" w:styleId="Numreradlista5">
    <w:name w:val="List Number 5"/>
    <w:basedOn w:val="Normal"/>
    <w:uiPriority w:val="99"/>
    <w:semiHidden/>
    <w:rsid w:val="00D06098"/>
    <w:pPr>
      <w:numPr>
        <w:numId w:val="10"/>
      </w:numPr>
      <w:contextualSpacing/>
    </w:pPr>
  </w:style>
  <w:style w:type="paragraph" w:styleId="Oformateradtext">
    <w:name w:val="Plain Text"/>
    <w:basedOn w:val="Normal"/>
    <w:link w:val="OformateradtextChar"/>
    <w:uiPriority w:val="99"/>
    <w:semiHidden/>
    <w:rsid w:val="00D06098"/>
    <w:pPr>
      <w:spacing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D06098"/>
    <w:rPr>
      <w:rFonts w:ascii="Consolas" w:hAnsi="Consolas" w:cs="Consolas"/>
      <w:sz w:val="21"/>
      <w:szCs w:val="21"/>
    </w:rPr>
  </w:style>
  <w:style w:type="character" w:styleId="Platshllartext">
    <w:name w:val="Placeholder Text"/>
    <w:basedOn w:val="Standardstycketeckensnitt"/>
    <w:uiPriority w:val="99"/>
    <w:semiHidden/>
    <w:rsid w:val="00D06098"/>
    <w:rPr>
      <w:color w:val="808080"/>
    </w:rPr>
  </w:style>
  <w:style w:type="paragraph" w:styleId="Punktlista">
    <w:name w:val="List Bullet"/>
    <w:basedOn w:val="Normal"/>
    <w:uiPriority w:val="5"/>
    <w:qFormat/>
    <w:rsid w:val="00D06098"/>
    <w:pPr>
      <w:numPr>
        <w:numId w:val="12"/>
      </w:numPr>
      <w:contextualSpacing/>
    </w:pPr>
  </w:style>
  <w:style w:type="paragraph" w:styleId="Punktlista2">
    <w:name w:val="List Bullet 2"/>
    <w:basedOn w:val="Normal"/>
    <w:uiPriority w:val="6"/>
    <w:qFormat/>
    <w:rsid w:val="00D06098"/>
    <w:pPr>
      <w:numPr>
        <w:numId w:val="14"/>
      </w:numPr>
      <w:contextualSpacing/>
    </w:pPr>
  </w:style>
  <w:style w:type="paragraph" w:styleId="Punktlista3">
    <w:name w:val="List Bullet 3"/>
    <w:basedOn w:val="Normal"/>
    <w:uiPriority w:val="99"/>
    <w:semiHidden/>
    <w:rsid w:val="00D06098"/>
    <w:pPr>
      <w:numPr>
        <w:numId w:val="16"/>
      </w:numPr>
      <w:contextualSpacing/>
    </w:pPr>
  </w:style>
  <w:style w:type="paragraph" w:styleId="Punktlista4">
    <w:name w:val="List Bullet 4"/>
    <w:basedOn w:val="Normal"/>
    <w:uiPriority w:val="99"/>
    <w:semiHidden/>
    <w:rsid w:val="00D06098"/>
    <w:pPr>
      <w:numPr>
        <w:numId w:val="18"/>
      </w:numPr>
      <w:contextualSpacing/>
    </w:pPr>
  </w:style>
  <w:style w:type="paragraph" w:styleId="Punktlista5">
    <w:name w:val="List Bullet 5"/>
    <w:basedOn w:val="Normal"/>
    <w:uiPriority w:val="99"/>
    <w:semiHidden/>
    <w:rsid w:val="00D06098"/>
    <w:pPr>
      <w:numPr>
        <w:numId w:val="20"/>
      </w:numPr>
      <w:contextualSpacing/>
    </w:pPr>
  </w:style>
  <w:style w:type="character" w:styleId="Radnummer">
    <w:name w:val="line number"/>
    <w:basedOn w:val="Standardstycketeckensnitt"/>
    <w:uiPriority w:val="99"/>
    <w:semiHidden/>
    <w:rsid w:val="00D06098"/>
  </w:style>
  <w:style w:type="paragraph" w:styleId="Rubrik">
    <w:name w:val="Title"/>
    <w:basedOn w:val="Normal"/>
    <w:next w:val="Normal"/>
    <w:link w:val="RubrikChar"/>
    <w:uiPriority w:val="10"/>
    <w:rsid w:val="00D06098"/>
    <w:pPr>
      <w:pBdr>
        <w:bottom w:val="single" w:sz="8" w:space="4" w:color="AEC1CF" w:themeColor="accent1"/>
      </w:pBdr>
      <w:spacing w:after="300" w:line="240" w:lineRule="auto"/>
      <w:contextualSpacing/>
    </w:pPr>
    <w:rPr>
      <w:rFonts w:asciiTheme="majorHAnsi" w:eastAsiaTheme="majorEastAsia" w:hAnsiTheme="majorHAnsi" w:cstheme="majorBidi"/>
      <w:color w:val="7192AB" w:themeColor="text2" w:themeShade="BF"/>
      <w:spacing w:val="5"/>
      <w:kern w:val="28"/>
      <w:sz w:val="52"/>
      <w:szCs w:val="52"/>
    </w:rPr>
  </w:style>
  <w:style w:type="character" w:customStyle="1" w:styleId="RubrikChar">
    <w:name w:val="Rubrik Char"/>
    <w:basedOn w:val="Standardstycketeckensnitt"/>
    <w:link w:val="Rubrik"/>
    <w:uiPriority w:val="10"/>
    <w:rsid w:val="00D06098"/>
    <w:rPr>
      <w:rFonts w:asciiTheme="majorHAnsi" w:eastAsiaTheme="majorEastAsia" w:hAnsiTheme="majorHAnsi" w:cstheme="majorBidi"/>
      <w:color w:val="7192AB" w:themeColor="text2" w:themeShade="BF"/>
      <w:spacing w:val="5"/>
      <w:kern w:val="28"/>
      <w:sz w:val="52"/>
      <w:szCs w:val="52"/>
    </w:rPr>
  </w:style>
  <w:style w:type="character" w:customStyle="1" w:styleId="Rubrik2Char">
    <w:name w:val="Rubrik 2 Char"/>
    <w:basedOn w:val="Standardstycketeckensnitt"/>
    <w:link w:val="Rubrik2"/>
    <w:uiPriority w:val="2"/>
    <w:rsid w:val="00D06098"/>
    <w:rPr>
      <w:rFonts w:ascii="Arial" w:eastAsiaTheme="majorEastAsia" w:hAnsi="Arial" w:cstheme="majorBidi"/>
      <w:bCs/>
      <w:color w:val="000000" w:themeColor="text1"/>
      <w:sz w:val="26"/>
      <w:szCs w:val="26"/>
    </w:rPr>
  </w:style>
  <w:style w:type="character" w:customStyle="1" w:styleId="Rubrik3Char">
    <w:name w:val="Rubrik 3 Char"/>
    <w:basedOn w:val="Standardstycketeckensnitt"/>
    <w:link w:val="Rubrik3"/>
    <w:uiPriority w:val="3"/>
    <w:rsid w:val="00D06098"/>
    <w:rPr>
      <w:rFonts w:ascii="Arial" w:eastAsiaTheme="majorEastAsia" w:hAnsi="Arial" w:cstheme="majorBidi"/>
      <w:bCs/>
      <w:color w:val="000000" w:themeColor="text1"/>
    </w:rPr>
  </w:style>
  <w:style w:type="character" w:customStyle="1" w:styleId="Rubrik4Char">
    <w:name w:val="Rubrik 4 Char"/>
    <w:basedOn w:val="Standardstycketeckensnitt"/>
    <w:link w:val="Rubrik4"/>
    <w:uiPriority w:val="9"/>
    <w:semiHidden/>
    <w:rsid w:val="00D06098"/>
    <w:rPr>
      <w:rFonts w:asciiTheme="majorHAnsi" w:eastAsiaTheme="majorEastAsia" w:hAnsiTheme="majorHAnsi" w:cstheme="majorBidi"/>
      <w:b/>
      <w:bCs/>
      <w:i/>
      <w:iCs/>
      <w:color w:val="AEC1CF" w:themeColor="accent1"/>
      <w:sz w:val="20"/>
    </w:rPr>
  </w:style>
  <w:style w:type="character" w:customStyle="1" w:styleId="Rubrik5Char">
    <w:name w:val="Rubrik 5 Char"/>
    <w:basedOn w:val="Standardstycketeckensnitt"/>
    <w:link w:val="Rubrik5"/>
    <w:uiPriority w:val="9"/>
    <w:semiHidden/>
    <w:rsid w:val="00D06098"/>
    <w:rPr>
      <w:rFonts w:asciiTheme="majorHAnsi" w:eastAsiaTheme="majorEastAsia" w:hAnsiTheme="majorHAnsi" w:cstheme="majorBidi"/>
      <w:color w:val="466277" w:themeColor="accent1" w:themeShade="7F"/>
      <w:sz w:val="20"/>
    </w:rPr>
  </w:style>
  <w:style w:type="character" w:customStyle="1" w:styleId="Rubrik6Char">
    <w:name w:val="Rubrik 6 Char"/>
    <w:basedOn w:val="Standardstycketeckensnitt"/>
    <w:link w:val="Rubrik6"/>
    <w:uiPriority w:val="9"/>
    <w:semiHidden/>
    <w:rsid w:val="00D06098"/>
    <w:rPr>
      <w:rFonts w:asciiTheme="majorHAnsi" w:eastAsiaTheme="majorEastAsia" w:hAnsiTheme="majorHAnsi" w:cstheme="majorBidi"/>
      <w:i/>
      <w:iCs/>
      <w:color w:val="466277" w:themeColor="accent1" w:themeShade="7F"/>
      <w:sz w:val="20"/>
    </w:rPr>
  </w:style>
  <w:style w:type="character" w:customStyle="1" w:styleId="Rubrik7Char">
    <w:name w:val="Rubrik 7 Char"/>
    <w:basedOn w:val="Standardstycketeckensnitt"/>
    <w:link w:val="Rubrik7"/>
    <w:uiPriority w:val="9"/>
    <w:semiHidden/>
    <w:rsid w:val="00D06098"/>
    <w:rPr>
      <w:rFonts w:asciiTheme="majorHAnsi" w:eastAsiaTheme="majorEastAsia" w:hAnsiTheme="majorHAnsi" w:cstheme="majorBidi"/>
      <w:i/>
      <w:iCs/>
      <w:color w:val="404040" w:themeColor="text1" w:themeTint="BF"/>
      <w:sz w:val="20"/>
    </w:rPr>
  </w:style>
  <w:style w:type="character" w:customStyle="1" w:styleId="Rubrik8Char">
    <w:name w:val="Rubrik 8 Char"/>
    <w:basedOn w:val="Standardstycketeckensnitt"/>
    <w:link w:val="Rubrik8"/>
    <w:uiPriority w:val="9"/>
    <w:semiHidden/>
    <w:rsid w:val="00D06098"/>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D06098"/>
    <w:rPr>
      <w:rFonts w:asciiTheme="majorHAnsi" w:eastAsiaTheme="majorEastAsia" w:hAnsiTheme="majorHAnsi" w:cstheme="majorBidi"/>
      <w:i/>
      <w:iCs/>
      <w:color w:val="404040" w:themeColor="text1" w:themeTint="BF"/>
      <w:sz w:val="20"/>
      <w:szCs w:val="20"/>
    </w:rPr>
  </w:style>
  <w:style w:type="paragraph" w:styleId="Sidfot">
    <w:name w:val="footer"/>
    <w:basedOn w:val="Normal"/>
    <w:link w:val="SidfotChar"/>
    <w:uiPriority w:val="14"/>
    <w:rsid w:val="00D06098"/>
    <w:pPr>
      <w:tabs>
        <w:tab w:val="center" w:pos="4536"/>
        <w:tab w:val="right" w:pos="9072"/>
      </w:tabs>
      <w:spacing w:line="240" w:lineRule="auto"/>
    </w:pPr>
    <w:rPr>
      <w:sz w:val="16"/>
    </w:rPr>
  </w:style>
  <w:style w:type="character" w:customStyle="1" w:styleId="SidfotChar">
    <w:name w:val="Sidfot Char"/>
    <w:basedOn w:val="Standardstycketeckensnitt"/>
    <w:link w:val="Sidfot"/>
    <w:uiPriority w:val="14"/>
    <w:rsid w:val="00D06098"/>
    <w:rPr>
      <w:rFonts w:ascii="Arial" w:hAnsi="Arial"/>
      <w:sz w:val="16"/>
    </w:rPr>
  </w:style>
  <w:style w:type="paragraph" w:styleId="Sidhuvud">
    <w:name w:val="header"/>
    <w:basedOn w:val="Normal"/>
    <w:link w:val="SidhuvudChar"/>
    <w:uiPriority w:val="13"/>
    <w:rsid w:val="00D06098"/>
    <w:pPr>
      <w:tabs>
        <w:tab w:val="center" w:pos="4536"/>
        <w:tab w:val="right" w:pos="9072"/>
      </w:tabs>
      <w:spacing w:line="240" w:lineRule="auto"/>
    </w:pPr>
  </w:style>
  <w:style w:type="character" w:customStyle="1" w:styleId="SidhuvudChar">
    <w:name w:val="Sidhuvud Char"/>
    <w:basedOn w:val="Standardstycketeckensnitt"/>
    <w:link w:val="Sidhuvud"/>
    <w:uiPriority w:val="13"/>
    <w:rsid w:val="00D06098"/>
    <w:rPr>
      <w:rFonts w:ascii="Arial" w:hAnsi="Arial"/>
      <w:sz w:val="20"/>
    </w:rPr>
  </w:style>
  <w:style w:type="character" w:styleId="Sidnummer">
    <w:name w:val="page number"/>
    <w:basedOn w:val="Standardstycketeckensnitt"/>
    <w:uiPriority w:val="15"/>
    <w:rsid w:val="00D06098"/>
  </w:style>
  <w:style w:type="paragraph" w:styleId="Signatur">
    <w:name w:val="Signature"/>
    <w:basedOn w:val="Normal"/>
    <w:link w:val="SignaturChar"/>
    <w:uiPriority w:val="99"/>
    <w:semiHidden/>
    <w:rsid w:val="00D06098"/>
    <w:pPr>
      <w:spacing w:line="240" w:lineRule="auto"/>
      <w:ind w:left="4252"/>
    </w:pPr>
  </w:style>
  <w:style w:type="character" w:customStyle="1" w:styleId="SignaturChar">
    <w:name w:val="Signatur Char"/>
    <w:basedOn w:val="Standardstycketeckensnitt"/>
    <w:link w:val="Signatur"/>
    <w:uiPriority w:val="99"/>
    <w:semiHidden/>
    <w:rsid w:val="00D06098"/>
    <w:rPr>
      <w:rFonts w:ascii="Arial" w:hAnsi="Arial"/>
      <w:sz w:val="20"/>
    </w:rPr>
  </w:style>
  <w:style w:type="paragraph" w:styleId="Slutnotstext">
    <w:name w:val="endnote text"/>
    <w:basedOn w:val="Normal"/>
    <w:link w:val="SlutnotstextChar"/>
    <w:uiPriority w:val="99"/>
    <w:semiHidden/>
    <w:rsid w:val="00D06098"/>
    <w:pPr>
      <w:spacing w:line="240" w:lineRule="auto"/>
    </w:pPr>
    <w:rPr>
      <w:szCs w:val="20"/>
    </w:rPr>
  </w:style>
  <w:style w:type="character" w:customStyle="1" w:styleId="SlutnotstextChar">
    <w:name w:val="Slutnotstext Char"/>
    <w:basedOn w:val="Standardstycketeckensnitt"/>
    <w:link w:val="Slutnotstext"/>
    <w:uiPriority w:val="99"/>
    <w:semiHidden/>
    <w:rsid w:val="00D06098"/>
    <w:rPr>
      <w:rFonts w:ascii="Arial" w:hAnsi="Arial"/>
      <w:sz w:val="20"/>
      <w:szCs w:val="20"/>
    </w:rPr>
  </w:style>
  <w:style w:type="character" w:styleId="Slutnotsreferens">
    <w:name w:val="endnote reference"/>
    <w:basedOn w:val="Standardstycketeckensnitt"/>
    <w:uiPriority w:val="99"/>
    <w:semiHidden/>
    <w:rsid w:val="00D06098"/>
    <w:rPr>
      <w:vertAlign w:val="superscript"/>
    </w:rPr>
  </w:style>
  <w:style w:type="character" w:styleId="Stark">
    <w:name w:val="Strong"/>
    <w:basedOn w:val="Standardstycketeckensnitt"/>
    <w:uiPriority w:val="22"/>
    <w:rsid w:val="00D06098"/>
    <w:rPr>
      <w:b/>
      <w:bCs/>
    </w:rPr>
  </w:style>
  <w:style w:type="character" w:styleId="Starkbetoning">
    <w:name w:val="Intense Emphasis"/>
    <w:basedOn w:val="Standardstycketeckensnitt"/>
    <w:uiPriority w:val="21"/>
    <w:rsid w:val="00D06098"/>
    <w:rPr>
      <w:b/>
      <w:bCs/>
      <w:i/>
      <w:iCs/>
      <w:color w:val="AEC1CF" w:themeColor="accent1"/>
    </w:rPr>
  </w:style>
  <w:style w:type="character" w:styleId="Starkreferens">
    <w:name w:val="Intense Reference"/>
    <w:basedOn w:val="Standardstycketeckensnitt"/>
    <w:uiPriority w:val="32"/>
    <w:rsid w:val="00D06098"/>
    <w:rPr>
      <w:b/>
      <w:bCs/>
      <w:smallCaps/>
      <w:color w:val="33414E" w:themeColor="accent2"/>
      <w:spacing w:val="5"/>
      <w:u w:val="single"/>
    </w:rPr>
  </w:style>
  <w:style w:type="paragraph" w:styleId="Starktcitat">
    <w:name w:val="Intense Quote"/>
    <w:basedOn w:val="Normal"/>
    <w:next w:val="Normal"/>
    <w:link w:val="StarktcitatChar"/>
    <w:uiPriority w:val="30"/>
    <w:rsid w:val="00D06098"/>
    <w:pPr>
      <w:pBdr>
        <w:bottom w:val="single" w:sz="4" w:space="4" w:color="AEC1CF" w:themeColor="accent1"/>
      </w:pBdr>
      <w:spacing w:before="200" w:after="280"/>
      <w:ind w:left="936" w:right="936"/>
    </w:pPr>
    <w:rPr>
      <w:b/>
      <w:bCs/>
      <w:i/>
      <w:iCs/>
      <w:color w:val="AEC1CF" w:themeColor="accent1"/>
    </w:rPr>
  </w:style>
  <w:style w:type="character" w:customStyle="1" w:styleId="StarktcitatChar">
    <w:name w:val="Starkt citat Char"/>
    <w:basedOn w:val="Standardstycketeckensnitt"/>
    <w:link w:val="Starktcitat"/>
    <w:uiPriority w:val="30"/>
    <w:rsid w:val="00D06098"/>
    <w:rPr>
      <w:rFonts w:ascii="Arial" w:hAnsi="Arial"/>
      <w:b/>
      <w:bCs/>
      <w:i/>
      <w:iCs/>
      <w:color w:val="AEC1CF" w:themeColor="accent1"/>
      <w:sz w:val="20"/>
    </w:rPr>
  </w:style>
  <w:style w:type="numbering" w:customStyle="1" w:styleId="SvNringsliv">
    <w:name w:val="SvNäringsliv"/>
    <w:uiPriority w:val="99"/>
    <w:rsid w:val="00D06098"/>
    <w:pPr>
      <w:numPr>
        <w:numId w:val="2"/>
      </w:numPr>
    </w:pPr>
  </w:style>
  <w:style w:type="table" w:styleId="Tabellrutnt">
    <w:name w:val="Table Grid"/>
    <w:basedOn w:val="Normaltabell"/>
    <w:uiPriority w:val="59"/>
    <w:rsid w:val="00D06098"/>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rsid w:val="00D06098"/>
    <w:pPr>
      <w:numPr>
        <w:ilvl w:val="1"/>
      </w:numPr>
    </w:pPr>
    <w:rPr>
      <w:rFonts w:asciiTheme="majorHAnsi" w:eastAsiaTheme="majorEastAsia" w:hAnsiTheme="majorHAnsi" w:cstheme="majorBidi"/>
      <w:i/>
      <w:iCs/>
      <w:color w:val="AEC1CF" w:themeColor="accent1"/>
      <w:spacing w:val="15"/>
      <w:sz w:val="24"/>
      <w:szCs w:val="24"/>
    </w:rPr>
  </w:style>
  <w:style w:type="character" w:customStyle="1" w:styleId="UnderrubrikChar">
    <w:name w:val="Underrubrik Char"/>
    <w:basedOn w:val="Standardstycketeckensnitt"/>
    <w:link w:val="Underrubrik"/>
    <w:uiPriority w:val="11"/>
    <w:rsid w:val="00D06098"/>
    <w:rPr>
      <w:rFonts w:asciiTheme="majorHAnsi" w:eastAsiaTheme="majorEastAsia" w:hAnsiTheme="majorHAnsi" w:cstheme="majorBidi"/>
      <w:i/>
      <w:iCs/>
      <w:color w:val="AEC1CF"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53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Svenskt Näringsliv">
  <a:themeElements>
    <a:clrScheme name="Svenskt Näringsliv">
      <a:dk1>
        <a:sysClr val="windowText" lastClr="000000"/>
      </a:dk1>
      <a:lt1>
        <a:srgbClr val="FFFFFF"/>
      </a:lt1>
      <a:dk2>
        <a:srgbClr val="AEC1CF"/>
      </a:dk2>
      <a:lt2>
        <a:srgbClr val="EF8200"/>
      </a:lt2>
      <a:accent1>
        <a:srgbClr val="AEC1CF"/>
      </a:accent1>
      <a:accent2>
        <a:srgbClr val="33414E"/>
      </a:accent2>
      <a:accent3>
        <a:srgbClr val="57758D"/>
      </a:accent3>
      <a:accent4>
        <a:srgbClr val="EF8200"/>
      </a:accent4>
      <a:accent5>
        <a:srgbClr val="FFCC00"/>
      </a:accent5>
      <a:accent6>
        <a:srgbClr val="E53517"/>
      </a:accent6>
      <a:hlink>
        <a:srgbClr val="33414E"/>
      </a:hlink>
      <a:folHlink>
        <a:srgbClr val="57758D"/>
      </a:folHlink>
    </a:clrScheme>
    <a:fontScheme name="Svenskt Näringsli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venskt Näringsliv" id="{6C6B8300-189E-4BA7-9A3C-4492C45BEEBF}" vid="{F877681F-E120-4556-9277-222FD3B76BA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5632F-95B3-4029-B5C4-7371C6D3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665</Words>
  <Characters>3529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Lidefelt, Johan</dc:creator>
  <cp:keywords/>
  <dc:description/>
  <cp:lastModifiedBy>Lidefelt, Johan</cp:lastModifiedBy>
  <cp:revision>10</cp:revision>
  <dcterms:created xsi:type="dcterms:W3CDTF">2018-09-04T11:48:00Z</dcterms:created>
  <dcterms:modified xsi:type="dcterms:W3CDTF">2018-09-05T08:49:00Z</dcterms:modified>
</cp:coreProperties>
</file>